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57E40BE1"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798B6633"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54C880B5"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2DB87BE" w14:textId="77777777" w:rsidR="002C53C3" w:rsidRPr="002C53C3" w:rsidRDefault="002C53C3" w:rsidP="002C53C3">
            <w:pPr>
              <w:contextualSpacing/>
              <w:jc w:val="center"/>
              <w:rPr>
                <w:rFonts w:ascii="Times New Roman" w:hAnsi="Times New Roman"/>
                <w:bCs/>
                <w:sz w:val="20"/>
                <w:szCs w:val="20"/>
              </w:rPr>
            </w:pPr>
            <w:r>
              <w:rPr>
                <w:rFonts w:ascii="Times New Roman" w:hAnsi="Times New Roman"/>
                <w:b/>
                <w:sz w:val="20"/>
                <w:szCs w:val="20"/>
              </w:rPr>
              <w:t xml:space="preserve">Mark </w:t>
            </w:r>
            <w:proofErr w:type="spellStart"/>
            <w:r>
              <w:rPr>
                <w:rFonts w:ascii="Times New Roman" w:hAnsi="Times New Roman"/>
                <w:b/>
                <w:sz w:val="20"/>
                <w:szCs w:val="20"/>
              </w:rPr>
              <w:t>Dofflemyer</w:t>
            </w:r>
            <w:proofErr w:type="spellEnd"/>
            <w:r>
              <w:rPr>
                <w:rFonts w:ascii="Times New Roman" w:hAnsi="Times New Roman"/>
                <w:b/>
                <w:sz w:val="20"/>
                <w:szCs w:val="20"/>
              </w:rPr>
              <w:t xml:space="preserve"> – </w:t>
            </w:r>
            <w:r>
              <w:rPr>
                <w:rFonts w:ascii="Times New Roman" w:hAnsi="Times New Roman"/>
                <w:bCs/>
                <w:sz w:val="20"/>
                <w:szCs w:val="20"/>
              </w:rPr>
              <w:t>Pioneer Bank</w:t>
            </w:r>
          </w:p>
          <w:p w14:paraId="2AFE8FB3" w14:textId="7DB5DC46" w:rsidR="002C53C3" w:rsidRDefault="002C53C3" w:rsidP="00FD0869">
            <w:pPr>
              <w:contextualSpacing/>
              <w:jc w:val="center"/>
              <w:rPr>
                <w:rFonts w:ascii="Times New Roman" w:hAnsi="Times New Roman"/>
                <w:bCs/>
                <w:sz w:val="20"/>
                <w:szCs w:val="20"/>
              </w:rPr>
            </w:pPr>
            <w:r>
              <w:rPr>
                <w:rFonts w:ascii="Times New Roman" w:hAnsi="Times New Roman"/>
                <w:b/>
                <w:sz w:val="20"/>
                <w:szCs w:val="20"/>
              </w:rPr>
              <w:t xml:space="preserve">Amy Judd – </w:t>
            </w:r>
            <w:r>
              <w:rPr>
                <w:rFonts w:ascii="Times New Roman" w:hAnsi="Times New Roman"/>
                <w:bCs/>
                <w:sz w:val="20"/>
                <w:szCs w:val="20"/>
              </w:rPr>
              <w:t>Lord Fairfax Community College</w:t>
            </w:r>
          </w:p>
          <w:p w14:paraId="44D064FD" w14:textId="3C6D68FD" w:rsidR="002C53C3" w:rsidRPr="002C53C3" w:rsidRDefault="002C53C3" w:rsidP="00FD0869">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w:t>
            </w:r>
          </w:p>
          <w:p w14:paraId="6198AFCD" w14:textId="5AA351FB" w:rsidR="00030287" w:rsidRDefault="00030287" w:rsidP="00F32D2D">
            <w:pPr>
              <w:contextualSpacing/>
              <w:jc w:val="center"/>
              <w:rPr>
                <w:rFonts w:ascii="Times New Roman" w:hAnsi="Times New Roman"/>
                <w:b/>
                <w:sz w:val="24"/>
                <w:szCs w:val="24"/>
                <w:u w:val="single"/>
              </w:rPr>
            </w:pP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08AB7231" w:rsidR="00A906FF" w:rsidRDefault="00A906FF" w:rsidP="00F32D2D">
            <w:pPr>
              <w:contextualSpacing/>
              <w:jc w:val="center"/>
              <w:rPr>
                <w:rFonts w:ascii="Times New Roman" w:hAnsi="Times New Roman"/>
                <w:b/>
                <w:sz w:val="20"/>
                <w:szCs w:val="20"/>
              </w:rPr>
            </w:pP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w:t>
            </w:r>
            <w:proofErr w:type="gramStart"/>
            <w:r w:rsidR="00AD23CE">
              <w:rPr>
                <w:rFonts w:ascii="Garamond" w:hAnsi="Garamond"/>
                <w:b/>
                <w:bCs/>
                <w:sz w:val="28"/>
                <w:szCs w:val="28"/>
                <w:u w:val="single"/>
              </w:rPr>
              <w:t>Social Media</w:t>
            </w:r>
            <w:proofErr w:type="gramEnd"/>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791601" w:rsidRDefault="00A81A38" w:rsidP="00F32D2D">
            <w:pPr>
              <w:contextualSpacing/>
              <w:jc w:val="center"/>
              <w:rPr>
                <w:rFonts w:ascii="Times New Roman" w:hAnsi="Times New Roman"/>
                <w:b/>
                <w:sz w:val="20"/>
                <w:szCs w:val="20"/>
                <w:u w:val="single"/>
              </w:rPr>
            </w:pPr>
            <w:r w:rsidRPr="00791601">
              <w:rPr>
                <w:rFonts w:ascii="Times New Roman" w:hAnsi="Times New Roman"/>
                <w:b/>
                <w:sz w:val="20"/>
                <w:szCs w:val="20"/>
                <w:u w:val="single"/>
              </w:rPr>
              <w:t xml:space="preserve">Ambassadors: </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77777777" w:rsidR="00BB43A9" w:rsidRPr="00791601"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Studio 31.13</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DDAA54F" w:rsidR="009A56A1" w:rsidRPr="00791601" w:rsidRDefault="009A56A1" w:rsidP="009A56A1">
            <w:pPr>
              <w:contextualSpacing/>
              <w:jc w:val="center"/>
              <w:rPr>
                <w:rFonts w:ascii="Times New Roman" w:hAnsi="Times New Roman"/>
                <w:b/>
                <w:sz w:val="20"/>
                <w:szCs w:val="20"/>
                <w:u w:val="single"/>
              </w:rPr>
            </w:pPr>
            <w:r w:rsidRPr="00791601">
              <w:rPr>
                <w:rFonts w:ascii="Times New Roman" w:hAnsi="Times New Roman"/>
                <w:b/>
                <w:sz w:val="20"/>
                <w:szCs w:val="20"/>
                <w:u w:val="single"/>
              </w:rPr>
              <w:t>Tourism Council:</w:t>
            </w:r>
          </w:p>
          <w:p w14:paraId="1F692CD8"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2C3563C8" w14:textId="032424DE" w:rsidR="0018668A" w:rsidRPr="00791601" w:rsidRDefault="0018668A" w:rsidP="009A56A1">
            <w:pPr>
              <w:contextualSpacing/>
              <w:jc w:val="center"/>
              <w:rPr>
                <w:rFonts w:ascii="Times New Roman" w:hAnsi="Times New Roman"/>
                <w:sz w:val="20"/>
                <w:szCs w:val="20"/>
                <w:lang w:val="es-ES"/>
              </w:rPr>
            </w:pPr>
            <w:r w:rsidRPr="00791601">
              <w:rPr>
                <w:rFonts w:ascii="Times New Roman" w:hAnsi="Times New Roman"/>
                <w:b/>
                <w:bCs/>
                <w:sz w:val="20"/>
                <w:szCs w:val="20"/>
                <w:lang w:val="es-ES"/>
              </w:rPr>
              <w:t>Romeo Pugliese</w:t>
            </w:r>
            <w:r w:rsidRPr="00791601">
              <w:rPr>
                <w:rFonts w:ascii="Times New Roman" w:hAnsi="Times New Roman"/>
                <w:sz w:val="20"/>
                <w:szCs w:val="20"/>
                <w:lang w:val="es-ES"/>
              </w:rPr>
              <w:t xml:space="preserve"> - </w:t>
            </w:r>
            <w:proofErr w:type="spellStart"/>
            <w:r w:rsidRPr="00791601">
              <w:rPr>
                <w:rFonts w:ascii="Times New Roman" w:hAnsi="Times New Roman"/>
                <w:sz w:val="20"/>
                <w:szCs w:val="20"/>
                <w:lang w:val="es-ES"/>
              </w:rPr>
              <w:t>Mamma</w:t>
            </w:r>
            <w:proofErr w:type="spellEnd"/>
            <w:r w:rsidRPr="00791601">
              <w:rPr>
                <w:rFonts w:ascii="Times New Roman" w:hAnsi="Times New Roman"/>
                <w:sz w:val="20"/>
                <w:szCs w:val="20"/>
                <w:lang w:val="es-ES"/>
              </w:rPr>
              <w:t xml:space="preserve"> Mia Italian Restaurant</w:t>
            </w:r>
          </w:p>
          <w:p w14:paraId="0AB82148" w14:textId="77777777" w:rsidR="009A56A1" w:rsidRPr="00791601" w:rsidRDefault="009A56A1" w:rsidP="009A56A1">
            <w:pPr>
              <w:contextualSpacing/>
              <w:jc w:val="center"/>
              <w:rPr>
                <w:rFonts w:ascii="Times New Roman" w:hAnsi="Times New Roman"/>
                <w:i/>
                <w:sz w:val="20"/>
                <w:szCs w:val="20"/>
                <w:lang w:val="es-ES"/>
              </w:rPr>
            </w:pPr>
          </w:p>
          <w:p w14:paraId="54E18EC9"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6C2FA7BB" w14:textId="77777777"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7B42B4A7" w14:textId="58306054" w:rsidR="009A56A1" w:rsidRPr="00791601" w:rsidRDefault="00B154D4" w:rsidP="009A56A1">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1E5FC588" w14:textId="69490FB3" w:rsidR="0018668A" w:rsidRPr="00791601" w:rsidRDefault="0018668A" w:rsidP="0018668A">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108A907" w14:textId="77777777" w:rsidR="009A56A1" w:rsidRPr="00791601" w:rsidRDefault="009A56A1" w:rsidP="009A56A1">
            <w:pPr>
              <w:contextualSpacing/>
              <w:jc w:val="center"/>
              <w:rPr>
                <w:rFonts w:ascii="Times New Roman" w:hAnsi="Times New Roman"/>
                <w:i/>
                <w:sz w:val="20"/>
                <w:szCs w:val="20"/>
              </w:rPr>
            </w:pPr>
          </w:p>
          <w:p w14:paraId="74497677"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41529610" w14:textId="330648FB" w:rsidR="009A56A1" w:rsidRPr="00791601" w:rsidRDefault="009A56A1" w:rsidP="009A56A1">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1853ADC5" w14:textId="75360C2B" w:rsidR="009A56A1" w:rsidRPr="00791601" w:rsidRDefault="00B154D4" w:rsidP="009A56A1">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5D3E1CC1" w14:textId="77777777" w:rsidR="009A56A1" w:rsidRPr="00791601" w:rsidRDefault="009A56A1" w:rsidP="009A56A1">
            <w:pPr>
              <w:contextualSpacing/>
              <w:jc w:val="center"/>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AA4EF6A" w:rsidR="00A81A38" w:rsidRPr="00791601" w:rsidRDefault="00A81A38" w:rsidP="009A56A1">
            <w:pPr>
              <w:contextualSpacing/>
              <w:rPr>
                <w:rFonts w:ascii="Times New Roman" w:hAnsi="Times New Roman"/>
                <w:b/>
                <w:sz w:val="20"/>
                <w:szCs w:val="20"/>
                <w:u w:val="single"/>
              </w:rPr>
            </w:pPr>
          </w:p>
          <w:p w14:paraId="1D56F286" w14:textId="74DD47FA" w:rsidR="00030287" w:rsidRPr="00791601" w:rsidRDefault="00030287" w:rsidP="009A56A1">
            <w:pPr>
              <w:contextualSpacing/>
              <w:rPr>
                <w:rFonts w:ascii="Times New Roman" w:hAnsi="Times New Roman"/>
                <w:b/>
                <w:sz w:val="20"/>
                <w:szCs w:val="20"/>
                <w:u w:val="single"/>
              </w:rPr>
            </w:pPr>
          </w:p>
          <w:p w14:paraId="272FECD8" w14:textId="5481B290" w:rsidR="00030287" w:rsidRPr="00791601" w:rsidRDefault="00146DCD" w:rsidP="009A56A1">
            <w:pPr>
              <w:contextualSpacing/>
              <w:rPr>
                <w:rFonts w:ascii="Times New Roman" w:hAnsi="Times New Roman"/>
                <w:b/>
                <w:sz w:val="20"/>
                <w:szCs w:val="20"/>
                <w:u w:val="single"/>
              </w:rPr>
            </w:pPr>
            <w:r w:rsidRPr="00791601">
              <w:rPr>
                <w:noProof/>
                <w:sz w:val="20"/>
                <w:szCs w:val="20"/>
              </w:rPr>
              <w:drawing>
                <wp:anchor distT="0" distB="0" distL="114300" distR="114300" simplePos="0" relativeHeight="251658752" behindDoc="1" locked="0" layoutInCell="1" allowOverlap="1" wp14:anchorId="14B99C9E" wp14:editId="4CC0136F">
                  <wp:simplePos x="0" y="0"/>
                  <wp:positionH relativeFrom="column">
                    <wp:posOffset>-677212</wp:posOffset>
                  </wp:positionH>
                  <wp:positionV relativeFrom="paragraph">
                    <wp:posOffset>140970</wp:posOffset>
                  </wp:positionV>
                  <wp:extent cx="4570757" cy="3531870"/>
                  <wp:effectExtent l="0" t="0" r="127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85254" cy="354307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711A67"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3A1FC081" w:rsidR="00C56B0A" w:rsidRDefault="00642088" w:rsidP="00305A32">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February 2022</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45EDFC89" w14:textId="77777777" w:rsidR="00305A32" w:rsidRPr="00297298" w:rsidRDefault="00305A32" w:rsidP="00305A32">
      <w:pPr>
        <w:spacing w:after="0"/>
        <w:rPr>
          <w:rFonts w:ascii="Times New Roman" w:hAnsi="Times New Roman" w:cs="Times New Roman"/>
          <w:sz w:val="10"/>
          <w:szCs w:val="10"/>
        </w:rPr>
      </w:pPr>
    </w:p>
    <w:p w14:paraId="6F61B9A9" w14:textId="77777777" w:rsidR="00642088" w:rsidRPr="000A3DE6" w:rsidRDefault="00642088" w:rsidP="00642088">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t>Tuesday, February 1</w:t>
      </w:r>
      <w:r w:rsidRPr="000A3DE6">
        <w:rPr>
          <w:rFonts w:ascii="Times New Roman" w:hAnsi="Times New Roman" w:cs="Times New Roman"/>
          <w:b/>
          <w:bCs/>
          <w:sz w:val="24"/>
          <w:szCs w:val="24"/>
          <w:vertAlign w:val="superscript"/>
        </w:rPr>
        <w:t>st</w:t>
      </w:r>
      <w:r w:rsidRPr="000A3DE6">
        <w:rPr>
          <w:rFonts w:ascii="Times New Roman" w:hAnsi="Times New Roman" w:cs="Times New Roman"/>
          <w:b/>
          <w:bCs/>
          <w:sz w:val="24"/>
          <w:szCs w:val="24"/>
        </w:rPr>
        <w:t>, 9:00-10:00 AM</w:t>
      </w:r>
    </w:p>
    <w:p w14:paraId="354D77C7" w14:textId="77777777" w:rsidR="000A3DE6" w:rsidRPr="000A3DE6" w:rsidRDefault="00642088" w:rsidP="000A3DE6">
      <w:pPr>
        <w:pStyle w:val="NoSpacing"/>
        <w:jc w:val="both"/>
        <w:rPr>
          <w:rFonts w:ascii="Times New Roman" w:hAnsi="Times New Roman" w:cs="Times New Roman"/>
          <w:sz w:val="24"/>
          <w:szCs w:val="24"/>
        </w:rPr>
      </w:pPr>
      <w:proofErr w:type="spellStart"/>
      <w:r w:rsidRPr="000A3DE6">
        <w:rPr>
          <w:rFonts w:ascii="Times New Roman" w:hAnsi="Times New Roman" w:cs="Times New Roman"/>
          <w:b/>
          <w:bCs/>
          <w:sz w:val="24"/>
          <w:szCs w:val="24"/>
        </w:rPr>
        <w:t>LeadShare</w:t>
      </w:r>
      <w:proofErr w:type="spellEnd"/>
      <w:r w:rsidRPr="000A3DE6">
        <w:rPr>
          <w:rFonts w:ascii="Times New Roman" w:hAnsi="Times New Roman" w:cs="Times New Roman"/>
          <w:b/>
          <w:bCs/>
          <w:sz w:val="24"/>
          <w:szCs w:val="24"/>
        </w:rPr>
        <w:t>.</w:t>
      </w:r>
      <w:r w:rsidRPr="000A3DE6">
        <w:rPr>
          <w:rFonts w:ascii="Times New Roman" w:hAnsi="Times New Roman" w:cs="Times New Roman"/>
          <w:sz w:val="24"/>
          <w:szCs w:val="24"/>
        </w:rPr>
        <w:t xml:space="preserve"> </w:t>
      </w:r>
    </w:p>
    <w:p w14:paraId="131C7DF6" w14:textId="16221A09" w:rsidR="00642088" w:rsidRPr="000A3DE6" w:rsidRDefault="00642088" w:rsidP="000A3DE6">
      <w:pPr>
        <w:pStyle w:val="NoSpacing"/>
        <w:jc w:val="both"/>
        <w:rPr>
          <w:rFonts w:ascii="Times New Roman" w:hAnsi="Times New Roman" w:cs="Times New Roman"/>
          <w:sz w:val="24"/>
          <w:szCs w:val="24"/>
        </w:rPr>
      </w:pPr>
      <w:r w:rsidRPr="000A3DE6">
        <w:rPr>
          <w:rFonts w:ascii="Times New Roman" w:hAnsi="Times New Roman" w:cs="Times New Roman"/>
          <w:sz w:val="24"/>
          <w:szCs w:val="24"/>
        </w:rPr>
        <w:t xml:space="preserve">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w:t>
      </w:r>
    </w:p>
    <w:p w14:paraId="4718F9B1" w14:textId="77777777" w:rsidR="00642088" w:rsidRPr="000A3DE6" w:rsidRDefault="00642088" w:rsidP="00642088">
      <w:pPr>
        <w:pStyle w:val="NoSpacing"/>
        <w:rPr>
          <w:rFonts w:ascii="Garamond" w:hAnsi="Garamond" w:cs="Calibri"/>
          <w:b/>
          <w:bCs/>
          <w:sz w:val="24"/>
          <w:szCs w:val="24"/>
        </w:rPr>
      </w:pPr>
    </w:p>
    <w:p w14:paraId="11FC814F" w14:textId="77777777" w:rsidR="00642088" w:rsidRPr="000A3DE6" w:rsidRDefault="00642088" w:rsidP="00642088">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t>Tuesday, February 9</w:t>
      </w:r>
      <w:r w:rsidRPr="000A3DE6">
        <w:rPr>
          <w:rFonts w:ascii="Times New Roman" w:hAnsi="Times New Roman" w:cs="Times New Roman"/>
          <w:b/>
          <w:bCs/>
          <w:sz w:val="24"/>
          <w:szCs w:val="24"/>
          <w:vertAlign w:val="superscript"/>
        </w:rPr>
        <w:t>th</w:t>
      </w:r>
      <w:r w:rsidRPr="000A3DE6">
        <w:rPr>
          <w:rFonts w:ascii="Times New Roman" w:hAnsi="Times New Roman" w:cs="Times New Roman"/>
          <w:b/>
          <w:bCs/>
          <w:sz w:val="24"/>
          <w:szCs w:val="24"/>
        </w:rPr>
        <w:t>, 12:30-1:00 PM</w:t>
      </w:r>
    </w:p>
    <w:p w14:paraId="222C9C02" w14:textId="77777777" w:rsidR="000A3DE6" w:rsidRPr="000A3DE6" w:rsidRDefault="00642088" w:rsidP="000A3DE6">
      <w:pPr>
        <w:pStyle w:val="NoSpacing"/>
        <w:jc w:val="both"/>
        <w:rPr>
          <w:rFonts w:ascii="Times New Roman" w:hAnsi="Times New Roman" w:cs="Times New Roman"/>
          <w:sz w:val="24"/>
          <w:szCs w:val="24"/>
        </w:rPr>
      </w:pPr>
      <w:r w:rsidRPr="000A3DE6">
        <w:rPr>
          <w:rFonts w:ascii="Times New Roman" w:hAnsi="Times New Roman" w:cs="Times New Roman"/>
          <w:b/>
          <w:bCs/>
          <w:sz w:val="24"/>
          <w:szCs w:val="24"/>
        </w:rPr>
        <w:t>Valley Business Today Radio Show – People Inc.</w:t>
      </w:r>
      <w:r w:rsidRPr="000A3DE6">
        <w:rPr>
          <w:rFonts w:ascii="Times New Roman" w:hAnsi="Times New Roman" w:cs="Times New Roman"/>
          <w:sz w:val="24"/>
          <w:szCs w:val="24"/>
        </w:rPr>
        <w:t xml:space="preserve"> </w:t>
      </w:r>
    </w:p>
    <w:p w14:paraId="1EF95C2A" w14:textId="77F8E315" w:rsidR="00642088" w:rsidRPr="000A3DE6" w:rsidRDefault="00642088" w:rsidP="000A3DE6">
      <w:pPr>
        <w:pStyle w:val="NoSpacing"/>
        <w:jc w:val="both"/>
        <w:rPr>
          <w:rFonts w:ascii="Times New Roman" w:hAnsi="Times New Roman" w:cs="Times New Roman"/>
          <w:sz w:val="24"/>
          <w:szCs w:val="24"/>
        </w:rPr>
      </w:pPr>
      <w:r w:rsidRPr="000A3DE6">
        <w:rPr>
          <w:rFonts w:ascii="Times New Roman" w:hAnsi="Times New Roman" w:cs="Times New Roman"/>
          <w:sz w:val="24"/>
          <w:szCs w:val="24"/>
        </w:rPr>
        <w:t xml:space="preserve">Bryan Phipps, </w:t>
      </w:r>
      <w:proofErr w:type="gramStart"/>
      <w:r w:rsidRPr="000A3DE6">
        <w:rPr>
          <w:rFonts w:ascii="Times New Roman" w:hAnsi="Times New Roman" w:cs="Times New Roman"/>
          <w:sz w:val="24"/>
          <w:szCs w:val="24"/>
        </w:rPr>
        <w:t>president</w:t>
      </w:r>
      <w:proofErr w:type="gramEnd"/>
      <w:r w:rsidRPr="000A3DE6">
        <w:rPr>
          <w:rFonts w:ascii="Times New Roman" w:hAnsi="Times New Roman" w:cs="Times New Roman"/>
          <w:sz w:val="24"/>
          <w:szCs w:val="24"/>
        </w:rPr>
        <w:t xml:space="preserve"> and CEO of People Inc., is joining Edie Emmons to share information on this local non-profit organization. Listen in to The River 95.3 or </w:t>
      </w:r>
      <w:hyperlink r:id="rId13" w:history="1">
        <w:r w:rsidRPr="000A3DE6">
          <w:rPr>
            <w:rStyle w:val="Hyperlink"/>
            <w:rFonts w:ascii="Times New Roman" w:hAnsi="Times New Roman" w:cs="Times New Roman"/>
            <w:sz w:val="24"/>
            <w:szCs w:val="24"/>
          </w:rPr>
          <w:t>https://theriver953.com/podcasts/the-valley-today/</w:t>
        </w:r>
      </w:hyperlink>
      <w:r w:rsidRPr="000A3DE6">
        <w:rPr>
          <w:rFonts w:ascii="Times New Roman" w:hAnsi="Times New Roman" w:cs="Times New Roman"/>
          <w:sz w:val="24"/>
          <w:szCs w:val="24"/>
        </w:rPr>
        <w:t xml:space="preserve"> to learn about what People Inc. does to help people in our community. To be a future guest on the Valley Business Today Radio Show, contact Edie at </w:t>
      </w:r>
      <w:hyperlink r:id="rId14" w:history="1">
        <w:r w:rsidRPr="000A3DE6">
          <w:rPr>
            <w:rStyle w:val="Hyperlink"/>
            <w:rFonts w:ascii="Times New Roman" w:hAnsi="Times New Roman" w:cs="Times New Roman"/>
            <w:sz w:val="24"/>
            <w:szCs w:val="24"/>
          </w:rPr>
          <w:t>edie.emmons@luraypage.com</w:t>
        </w:r>
      </w:hyperlink>
      <w:r w:rsidRPr="000A3DE6">
        <w:rPr>
          <w:rFonts w:ascii="Times New Roman" w:hAnsi="Times New Roman" w:cs="Times New Roman"/>
          <w:sz w:val="24"/>
          <w:szCs w:val="24"/>
        </w:rPr>
        <w:t>.</w:t>
      </w:r>
    </w:p>
    <w:p w14:paraId="5F516E07" w14:textId="77777777" w:rsidR="00642088" w:rsidRPr="000A3DE6" w:rsidRDefault="00642088" w:rsidP="00642088">
      <w:pPr>
        <w:pStyle w:val="NoSpacing"/>
        <w:rPr>
          <w:rFonts w:ascii="Times New Roman" w:hAnsi="Times New Roman" w:cs="Times New Roman"/>
          <w:b/>
          <w:bCs/>
          <w:sz w:val="24"/>
          <w:szCs w:val="24"/>
        </w:rPr>
      </w:pPr>
    </w:p>
    <w:p w14:paraId="51F6FA47" w14:textId="77777777" w:rsidR="00642088" w:rsidRPr="000A3DE6" w:rsidRDefault="00642088" w:rsidP="00642088">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t>Thursday, February 10</w:t>
      </w:r>
      <w:r w:rsidRPr="000A3DE6">
        <w:rPr>
          <w:rFonts w:ascii="Times New Roman" w:hAnsi="Times New Roman" w:cs="Times New Roman"/>
          <w:b/>
          <w:bCs/>
          <w:sz w:val="24"/>
          <w:szCs w:val="24"/>
          <w:vertAlign w:val="superscript"/>
        </w:rPr>
        <w:t>th</w:t>
      </w:r>
      <w:r w:rsidRPr="000A3DE6">
        <w:rPr>
          <w:rFonts w:ascii="Times New Roman" w:hAnsi="Times New Roman" w:cs="Times New Roman"/>
          <w:b/>
          <w:bCs/>
          <w:sz w:val="24"/>
          <w:szCs w:val="24"/>
        </w:rPr>
        <w:t>, 2:00-3:00 PM</w:t>
      </w:r>
    </w:p>
    <w:p w14:paraId="0AEC59AD" w14:textId="77777777" w:rsidR="00642088" w:rsidRPr="000A3DE6" w:rsidRDefault="00642088" w:rsidP="000A3DE6">
      <w:pPr>
        <w:pStyle w:val="NoSpacing"/>
        <w:jc w:val="both"/>
        <w:rPr>
          <w:rFonts w:ascii="Times New Roman" w:hAnsi="Times New Roman" w:cs="Times New Roman"/>
          <w:b/>
          <w:bCs/>
          <w:sz w:val="24"/>
          <w:szCs w:val="24"/>
        </w:rPr>
      </w:pPr>
      <w:r w:rsidRPr="000A3DE6">
        <w:rPr>
          <w:rFonts w:ascii="Times New Roman" w:hAnsi="Times New Roman" w:cs="Times New Roman"/>
          <w:b/>
          <w:bCs/>
          <w:sz w:val="24"/>
          <w:szCs w:val="24"/>
        </w:rPr>
        <w:t>Business Seminar – 5 Tips to Keep Your Facebook Secure</w:t>
      </w:r>
    </w:p>
    <w:p w14:paraId="2838FA32" w14:textId="77777777" w:rsidR="00642088" w:rsidRPr="000A3DE6" w:rsidRDefault="00642088" w:rsidP="000A3DE6">
      <w:pPr>
        <w:jc w:val="both"/>
        <w:rPr>
          <w:rFonts w:ascii="Times New Roman" w:hAnsi="Times New Roman" w:cs="Times New Roman"/>
          <w:sz w:val="24"/>
          <w:szCs w:val="24"/>
        </w:rPr>
      </w:pPr>
      <w:r w:rsidRPr="000A3DE6">
        <w:rPr>
          <w:rFonts w:ascii="Times New Roman" w:hAnsi="Times New Roman" w:cs="Times New Roman"/>
          <w:sz w:val="24"/>
          <w:szCs w:val="24"/>
        </w:rPr>
        <w:t xml:space="preserve">Back by popular demand! If you missed it in October, join us on the Zoom screen from 2pm – 3pm on Thursday, February 10, </w:t>
      </w:r>
      <w:proofErr w:type="gramStart"/>
      <w:r w:rsidRPr="000A3DE6">
        <w:rPr>
          <w:rFonts w:ascii="Times New Roman" w:hAnsi="Times New Roman" w:cs="Times New Roman"/>
          <w:sz w:val="24"/>
          <w:szCs w:val="24"/>
        </w:rPr>
        <w:t>2022</w:t>
      </w:r>
      <w:proofErr w:type="gramEnd"/>
      <w:r w:rsidRPr="000A3DE6">
        <w:rPr>
          <w:rFonts w:ascii="Times New Roman" w:hAnsi="Times New Roman" w:cs="Times New Roman"/>
          <w:sz w:val="24"/>
          <w:szCs w:val="24"/>
        </w:rPr>
        <w:t xml:space="preserve"> for a free webinar to learn 5 things you can do RIGHT NOW to protect your Facebook from hackers. Don’t lose your personal information, potential access to your business page or, all your Facebook memories because of a hack you could have easily prevented. In this webinar, Janet Michael from Java Media will give you 5 tips to protect your Facebook account – personal and professional – so that you don’t fall victim to a hack attack. These are easy, simple steps that take less than 3 minutes in most cases. Don’t think it can’t happen to you … it CAN! Attendance is free but registration is REQUIRED. Register here: </w:t>
      </w:r>
      <w:hyperlink r:id="rId15" w:history="1">
        <w:r w:rsidRPr="000A3DE6">
          <w:rPr>
            <w:rStyle w:val="Hyperlink"/>
            <w:rFonts w:ascii="Times New Roman" w:hAnsi="Times New Roman" w:cs="Times New Roman"/>
            <w:sz w:val="24"/>
            <w:szCs w:val="24"/>
          </w:rPr>
          <w:t>https://bit.ly/FBSecureLPCCC</w:t>
        </w:r>
      </w:hyperlink>
      <w:r w:rsidRPr="000A3DE6">
        <w:rPr>
          <w:rFonts w:ascii="Times New Roman" w:hAnsi="Times New Roman" w:cs="Times New Roman"/>
          <w:sz w:val="24"/>
          <w:szCs w:val="24"/>
        </w:rPr>
        <w:t xml:space="preserve">. Janet Michael is the owner of Java Media, a social media and marketing firm, with over 20 years’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 </w:t>
      </w:r>
    </w:p>
    <w:p w14:paraId="2CE31A6B" w14:textId="77777777" w:rsidR="00642088" w:rsidRDefault="00642088" w:rsidP="00642088">
      <w:pPr>
        <w:pStyle w:val="NoSpacing"/>
        <w:rPr>
          <w:rFonts w:ascii="Times New Roman" w:hAnsi="Times New Roman" w:cs="Times New Roman"/>
        </w:rPr>
      </w:pPr>
    </w:p>
    <w:p w14:paraId="15B4011B" w14:textId="71CFDC68" w:rsidR="002C53C3" w:rsidRPr="000A3DE6" w:rsidRDefault="002C53C3" w:rsidP="002C53C3">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lastRenderedPageBreak/>
        <w:t>Tuesday, February 15</w:t>
      </w:r>
      <w:r w:rsidRPr="000A3DE6">
        <w:rPr>
          <w:rFonts w:ascii="Times New Roman" w:hAnsi="Times New Roman" w:cs="Times New Roman"/>
          <w:b/>
          <w:bCs/>
          <w:sz w:val="24"/>
          <w:szCs w:val="24"/>
          <w:vertAlign w:val="superscript"/>
        </w:rPr>
        <w:t>th</w:t>
      </w:r>
      <w:r w:rsidRPr="000A3DE6">
        <w:rPr>
          <w:rFonts w:ascii="Times New Roman" w:hAnsi="Times New Roman" w:cs="Times New Roman"/>
          <w:b/>
          <w:bCs/>
          <w:sz w:val="24"/>
          <w:szCs w:val="24"/>
        </w:rPr>
        <w:t>, 12:30-1:00 PM</w:t>
      </w:r>
    </w:p>
    <w:p w14:paraId="2470CAD5" w14:textId="77777777" w:rsidR="000A3DE6" w:rsidRPr="000A3DE6" w:rsidRDefault="002C53C3" w:rsidP="000A3DE6">
      <w:pPr>
        <w:pStyle w:val="NoSpacing"/>
        <w:jc w:val="both"/>
        <w:rPr>
          <w:rFonts w:ascii="Times New Roman" w:hAnsi="Times New Roman" w:cs="Times New Roman"/>
          <w:sz w:val="24"/>
          <w:szCs w:val="24"/>
        </w:rPr>
      </w:pPr>
      <w:r w:rsidRPr="000A3DE6">
        <w:rPr>
          <w:rFonts w:ascii="Times New Roman" w:hAnsi="Times New Roman" w:cs="Times New Roman"/>
          <w:b/>
          <w:bCs/>
          <w:sz w:val="24"/>
          <w:szCs w:val="24"/>
        </w:rPr>
        <w:t>Tourism Tuesday Radio Show – Performing Arts Luray.</w:t>
      </w:r>
      <w:r w:rsidRPr="000A3DE6">
        <w:rPr>
          <w:rFonts w:ascii="Times New Roman" w:hAnsi="Times New Roman" w:cs="Times New Roman"/>
          <w:sz w:val="24"/>
          <w:szCs w:val="24"/>
        </w:rPr>
        <w:t xml:space="preserve"> </w:t>
      </w:r>
    </w:p>
    <w:p w14:paraId="02B1655D" w14:textId="72A0F8AC" w:rsidR="002C53C3" w:rsidRPr="000A3DE6" w:rsidRDefault="002C53C3" w:rsidP="000A3DE6">
      <w:pPr>
        <w:pStyle w:val="NoSpacing"/>
        <w:jc w:val="both"/>
        <w:rPr>
          <w:rFonts w:ascii="Times New Roman" w:hAnsi="Times New Roman" w:cs="Times New Roman"/>
          <w:b/>
          <w:bCs/>
          <w:sz w:val="24"/>
          <w:szCs w:val="24"/>
        </w:rPr>
      </w:pPr>
      <w:r w:rsidRPr="000A3DE6">
        <w:rPr>
          <w:rFonts w:ascii="Times New Roman" w:hAnsi="Times New Roman" w:cs="Times New Roman"/>
          <w:sz w:val="24"/>
          <w:szCs w:val="24"/>
        </w:rPr>
        <w:t xml:space="preserve">Bonnie Anthony of Performing Arts Luray is joining Edie Emmons to share information on one of Luray’s live performing arts venues. Listen in to The River 95.3 or </w:t>
      </w:r>
      <w:hyperlink r:id="rId16" w:history="1">
        <w:r w:rsidRPr="000A3DE6">
          <w:rPr>
            <w:rStyle w:val="Hyperlink"/>
            <w:rFonts w:ascii="Times New Roman" w:hAnsi="Times New Roman" w:cs="Times New Roman"/>
            <w:sz w:val="24"/>
            <w:szCs w:val="24"/>
          </w:rPr>
          <w:t>https://theriver953.com/podcasts/the-valley-today/</w:t>
        </w:r>
      </w:hyperlink>
      <w:r w:rsidRPr="000A3DE6">
        <w:rPr>
          <w:rFonts w:ascii="Times New Roman" w:hAnsi="Times New Roman" w:cs="Times New Roman"/>
          <w:sz w:val="24"/>
          <w:szCs w:val="24"/>
        </w:rPr>
        <w:t xml:space="preserve"> to learn about what Performing Arts Luray has to offer. To be a future guest on the Tourism Tuesday Radio Show, contact Edie at </w:t>
      </w:r>
      <w:hyperlink r:id="rId17" w:history="1">
        <w:r w:rsidRPr="000A3DE6">
          <w:rPr>
            <w:rStyle w:val="Hyperlink"/>
            <w:rFonts w:ascii="Times New Roman" w:hAnsi="Times New Roman" w:cs="Times New Roman"/>
            <w:sz w:val="24"/>
            <w:szCs w:val="24"/>
          </w:rPr>
          <w:t>edie.emmons@luraypage.com</w:t>
        </w:r>
      </w:hyperlink>
      <w:r w:rsidRPr="000A3DE6">
        <w:rPr>
          <w:rFonts w:ascii="Times New Roman" w:hAnsi="Times New Roman" w:cs="Times New Roman"/>
          <w:sz w:val="24"/>
          <w:szCs w:val="24"/>
        </w:rPr>
        <w:t>.</w:t>
      </w:r>
    </w:p>
    <w:p w14:paraId="411EA74A" w14:textId="77777777" w:rsidR="00613D29" w:rsidRDefault="00613D29" w:rsidP="00613D29">
      <w:pPr>
        <w:pStyle w:val="NoSpacing"/>
        <w:rPr>
          <w:rFonts w:ascii="Times New Roman" w:hAnsi="Times New Roman" w:cs="Times New Roman"/>
          <w:b/>
          <w:bCs/>
          <w:sz w:val="24"/>
          <w:szCs w:val="24"/>
        </w:rPr>
      </w:pPr>
    </w:p>
    <w:p w14:paraId="07E5CCC8" w14:textId="040B5092" w:rsidR="00613D29" w:rsidRPr="000A3DE6" w:rsidRDefault="00613D29" w:rsidP="00613D29">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t>Wednesday, February 16</w:t>
      </w:r>
      <w:r w:rsidRPr="000A3DE6">
        <w:rPr>
          <w:rFonts w:ascii="Times New Roman" w:hAnsi="Times New Roman" w:cs="Times New Roman"/>
          <w:b/>
          <w:bCs/>
          <w:sz w:val="24"/>
          <w:szCs w:val="24"/>
          <w:vertAlign w:val="superscript"/>
        </w:rPr>
        <w:t>th</w:t>
      </w:r>
      <w:r w:rsidRPr="000A3DE6">
        <w:rPr>
          <w:rFonts w:ascii="Times New Roman" w:hAnsi="Times New Roman" w:cs="Times New Roman"/>
          <w:b/>
          <w:bCs/>
          <w:sz w:val="24"/>
          <w:szCs w:val="24"/>
        </w:rPr>
        <w:t>, 10:00 AM-12:00 PM</w:t>
      </w:r>
    </w:p>
    <w:p w14:paraId="15EDC357" w14:textId="77777777" w:rsidR="00613D29" w:rsidRPr="000A3DE6" w:rsidRDefault="00613D29" w:rsidP="00613D29">
      <w:pPr>
        <w:pStyle w:val="NoSpacing"/>
        <w:jc w:val="both"/>
        <w:rPr>
          <w:rFonts w:ascii="Times New Roman" w:hAnsi="Times New Roman" w:cs="Times New Roman"/>
          <w:b/>
          <w:bCs/>
          <w:sz w:val="24"/>
          <w:szCs w:val="24"/>
        </w:rPr>
      </w:pPr>
      <w:r w:rsidRPr="000A3DE6">
        <w:rPr>
          <w:rFonts w:ascii="Times New Roman" w:hAnsi="Times New Roman" w:cs="Times New Roman"/>
          <w:b/>
          <w:bCs/>
          <w:sz w:val="24"/>
          <w:szCs w:val="24"/>
        </w:rPr>
        <w:t xml:space="preserve">Ribbon Cutting - ALCOVA Mortgage </w:t>
      </w:r>
    </w:p>
    <w:p w14:paraId="0720F06C" w14:textId="740ADEBE" w:rsidR="002C53C3" w:rsidRPr="00613D29" w:rsidRDefault="00613D29" w:rsidP="00613D29">
      <w:pPr>
        <w:jc w:val="both"/>
        <w:rPr>
          <w:rFonts w:ascii="Times New Roman" w:hAnsi="Times New Roman" w:cs="Times New Roman"/>
          <w:sz w:val="24"/>
          <w:szCs w:val="24"/>
        </w:rPr>
      </w:pPr>
      <w:r w:rsidRPr="000A3DE6">
        <w:rPr>
          <w:rFonts w:ascii="Times New Roman" w:hAnsi="Times New Roman" w:cs="Times New Roman"/>
          <w:sz w:val="24"/>
          <w:szCs w:val="24"/>
        </w:rPr>
        <w:t>Come help us celebrate the opening of ALCOVA Mortgage’s new location, 134 West Main Street Suite A. We will be holding a special ribbon cutting starting at 10:00 AM to help commemorate the expansion of their Luray branch, run by Leslie Currle. After the ribbon cutting, until 12:00 pm, guests are invited to stay and enjoy the open house, get a chance to learn about what ALCOVA Mortgage does, and enjoy refreshments.</w:t>
      </w:r>
    </w:p>
    <w:p w14:paraId="1F7954F0" w14:textId="4C26CA05" w:rsidR="00642088" w:rsidRPr="000A3DE6" w:rsidRDefault="00642088" w:rsidP="00642088">
      <w:pPr>
        <w:pStyle w:val="NoSpacing"/>
        <w:rPr>
          <w:rFonts w:ascii="Times New Roman" w:hAnsi="Times New Roman" w:cs="Times New Roman"/>
          <w:b/>
          <w:bCs/>
          <w:sz w:val="24"/>
          <w:szCs w:val="24"/>
        </w:rPr>
      </w:pPr>
      <w:r w:rsidRPr="000A3DE6">
        <w:rPr>
          <w:rFonts w:ascii="Times New Roman" w:hAnsi="Times New Roman" w:cs="Times New Roman"/>
          <w:b/>
          <w:bCs/>
          <w:sz w:val="24"/>
          <w:szCs w:val="24"/>
        </w:rPr>
        <w:t>Thursday, February 17</w:t>
      </w:r>
      <w:r w:rsidRPr="000A3DE6">
        <w:rPr>
          <w:rFonts w:ascii="Times New Roman" w:hAnsi="Times New Roman" w:cs="Times New Roman"/>
          <w:b/>
          <w:bCs/>
          <w:sz w:val="24"/>
          <w:szCs w:val="24"/>
          <w:vertAlign w:val="superscript"/>
        </w:rPr>
        <w:t>th</w:t>
      </w:r>
      <w:r w:rsidRPr="000A3DE6">
        <w:rPr>
          <w:rFonts w:ascii="Times New Roman" w:hAnsi="Times New Roman" w:cs="Times New Roman"/>
          <w:b/>
          <w:bCs/>
          <w:sz w:val="24"/>
          <w:szCs w:val="24"/>
        </w:rPr>
        <w:t xml:space="preserve">, 5:30-7pm </w:t>
      </w:r>
    </w:p>
    <w:p w14:paraId="0CBC3B68" w14:textId="77777777" w:rsidR="00642088" w:rsidRPr="000A3DE6" w:rsidRDefault="00642088" w:rsidP="000A3DE6">
      <w:pPr>
        <w:pStyle w:val="NoSpacing"/>
        <w:jc w:val="both"/>
        <w:rPr>
          <w:rFonts w:ascii="Times New Roman" w:hAnsi="Times New Roman" w:cs="Times New Roman"/>
          <w:b/>
          <w:bCs/>
          <w:sz w:val="24"/>
          <w:szCs w:val="24"/>
        </w:rPr>
      </w:pPr>
      <w:r w:rsidRPr="000A3DE6">
        <w:rPr>
          <w:rFonts w:ascii="Times New Roman" w:hAnsi="Times New Roman" w:cs="Times New Roman"/>
          <w:b/>
          <w:bCs/>
          <w:sz w:val="24"/>
          <w:szCs w:val="24"/>
        </w:rPr>
        <w:t xml:space="preserve">Business After Hours - Hawksbill Brewery </w:t>
      </w:r>
    </w:p>
    <w:p w14:paraId="2C3FAB72" w14:textId="1F397816" w:rsidR="00642088" w:rsidRPr="000A3DE6" w:rsidRDefault="00642088" w:rsidP="000A3DE6">
      <w:pPr>
        <w:pStyle w:val="NoSpacing"/>
        <w:jc w:val="both"/>
        <w:rPr>
          <w:rFonts w:ascii="Times New Roman" w:hAnsi="Times New Roman" w:cs="Times New Roman"/>
          <w:sz w:val="24"/>
          <w:szCs w:val="24"/>
        </w:rPr>
      </w:pPr>
      <w:bookmarkStart w:id="1" w:name="_Hlk83281671"/>
      <w:r w:rsidRPr="000A3DE6">
        <w:rPr>
          <w:rFonts w:ascii="Times New Roman" w:hAnsi="Times New Roman" w:cs="Times New Roman"/>
          <w:sz w:val="24"/>
          <w:szCs w:val="24"/>
        </w:rPr>
        <w:t xml:space="preserve">Join us for this month’s Business After Hours at Hawksbill Brewing Company, 22 </w:t>
      </w:r>
      <w:proofErr w:type="spellStart"/>
      <w:r w:rsidRPr="000A3DE6">
        <w:rPr>
          <w:rFonts w:ascii="Times New Roman" w:hAnsi="Times New Roman" w:cs="Times New Roman"/>
          <w:sz w:val="24"/>
          <w:szCs w:val="24"/>
        </w:rPr>
        <w:t>Zerkle</w:t>
      </w:r>
      <w:proofErr w:type="spellEnd"/>
      <w:r w:rsidRPr="000A3DE6">
        <w:rPr>
          <w:rFonts w:ascii="Times New Roman" w:hAnsi="Times New Roman" w:cs="Times New Roman"/>
          <w:sz w:val="24"/>
          <w:szCs w:val="24"/>
        </w:rPr>
        <w:t xml:space="preserve"> Street, Luray. This month’s Business After Hours is also being Co-Hosted by Rich Hostelley Architecture, LLC / RH+ARC. This event is designed for Chamber members to meet and build relationships with other local business members. It is time to get together and enjoy each other’s company. Bring business cards for networking and to be entered in door prize raffles. Please remember to wear a mask.</w:t>
      </w:r>
    </w:p>
    <w:bookmarkEnd w:id="1"/>
    <w:p w14:paraId="3DCBD237" w14:textId="50A754FF" w:rsidR="00642088" w:rsidRPr="000A3DE6" w:rsidRDefault="00642088" w:rsidP="00642088">
      <w:pPr>
        <w:pStyle w:val="NoSpacing"/>
        <w:rPr>
          <w:rFonts w:ascii="Times New Roman" w:hAnsi="Times New Roman" w:cs="Times New Roman"/>
          <w:b/>
          <w:bCs/>
          <w:sz w:val="24"/>
          <w:szCs w:val="24"/>
        </w:rPr>
      </w:pPr>
    </w:p>
    <w:p w14:paraId="2AAF6FB8" w14:textId="275DAC34" w:rsidR="000A3DE6" w:rsidRDefault="000A3DE6" w:rsidP="000A3DE6">
      <w:pPr>
        <w:jc w:val="both"/>
        <w:rPr>
          <w:rFonts w:ascii="Times New Roman" w:hAnsi="Times New Roman" w:cs="Times New Roman"/>
          <w:sz w:val="24"/>
          <w:szCs w:val="24"/>
        </w:rPr>
      </w:pPr>
    </w:p>
    <w:p w14:paraId="4FA40FDF" w14:textId="77777777" w:rsidR="000A3DE6" w:rsidRPr="000A3DE6" w:rsidRDefault="000A3DE6" w:rsidP="000A3DE6">
      <w:pPr>
        <w:jc w:val="both"/>
        <w:rPr>
          <w:rFonts w:ascii="Times New Roman" w:hAnsi="Times New Roman" w:cs="Times New Roman"/>
          <w:sz w:val="24"/>
          <w:szCs w:val="24"/>
        </w:rPr>
      </w:pPr>
    </w:p>
    <w:p w14:paraId="6258BEA5" w14:textId="77777777" w:rsidR="000A3DE6" w:rsidRPr="00297298" w:rsidRDefault="000A3DE6" w:rsidP="000A3DE6">
      <w:pPr>
        <w:pStyle w:val="NoSpacing"/>
        <w:rPr>
          <w:rFonts w:ascii="Times New Roman" w:hAnsi="Times New Roman" w:cs="Times New Roman"/>
          <w:b/>
          <w:bCs/>
          <w:sz w:val="40"/>
          <w:szCs w:val="40"/>
        </w:rPr>
      </w:pPr>
      <w:r w:rsidRPr="00297298">
        <w:rPr>
          <w:rFonts w:ascii="Times New Roman" w:hAnsi="Times New Roman" w:cs="Times New Roman"/>
          <w:b/>
          <w:bCs/>
          <w:sz w:val="40"/>
          <w:szCs w:val="40"/>
        </w:rPr>
        <w:t>Member Spotlight</w:t>
      </w:r>
    </w:p>
    <w:p w14:paraId="0196A71F" w14:textId="77777777" w:rsidR="000A3DE6" w:rsidRPr="00297298" w:rsidRDefault="000A3DE6" w:rsidP="000A3DE6">
      <w:pPr>
        <w:pStyle w:val="NoSpacing"/>
        <w:rPr>
          <w:rFonts w:ascii="Times New Roman" w:hAnsi="Times New Roman" w:cs="Times New Roman"/>
          <w:b/>
          <w:bCs/>
          <w:sz w:val="20"/>
          <w:szCs w:val="20"/>
        </w:rPr>
      </w:pPr>
    </w:p>
    <w:p w14:paraId="0B960850" w14:textId="77777777" w:rsidR="000A3DE6" w:rsidRPr="00297298" w:rsidRDefault="000A3DE6" w:rsidP="000A3DE6">
      <w:pPr>
        <w:pStyle w:val="NoSpacing"/>
        <w:rPr>
          <w:rFonts w:ascii="Times New Roman" w:hAnsi="Times New Roman" w:cs="Times New Roman"/>
          <w:b/>
          <w:bCs/>
          <w:sz w:val="36"/>
          <w:szCs w:val="36"/>
        </w:rPr>
      </w:pPr>
      <w:r>
        <w:rPr>
          <w:rFonts w:ascii="Times New Roman" w:hAnsi="Times New Roman" w:cs="Times New Roman"/>
          <w:b/>
          <w:bCs/>
          <w:sz w:val="36"/>
          <w:szCs w:val="36"/>
        </w:rPr>
        <w:t>Page County Public Forum</w:t>
      </w:r>
    </w:p>
    <w:p w14:paraId="15C99372" w14:textId="77777777" w:rsidR="000A3DE6" w:rsidRPr="00745DE9" w:rsidRDefault="000A3DE6" w:rsidP="000A3DE6">
      <w:pPr>
        <w:jc w:val="both"/>
        <w:rPr>
          <w:rFonts w:ascii="Times New Roman" w:hAnsi="Times New Roman" w:cs="Times New Roman"/>
          <w:sz w:val="24"/>
          <w:szCs w:val="24"/>
        </w:rPr>
      </w:pPr>
      <w:r w:rsidRPr="00745DE9">
        <w:rPr>
          <w:rFonts w:ascii="Times New Roman" w:hAnsi="Times New Roman" w:cs="Times New Roman"/>
          <w:noProof/>
          <w:sz w:val="24"/>
          <w:szCs w:val="24"/>
        </w:rPr>
        <w:drawing>
          <wp:anchor distT="0" distB="0" distL="114300" distR="114300" simplePos="0" relativeHeight="251662336" behindDoc="0" locked="0" layoutInCell="1" allowOverlap="1" wp14:anchorId="7EB64ECE" wp14:editId="0ECD707D">
            <wp:simplePos x="0" y="0"/>
            <wp:positionH relativeFrom="margin">
              <wp:align>left</wp:align>
            </wp:positionH>
            <wp:positionV relativeFrom="paragraph">
              <wp:posOffset>38735</wp:posOffset>
            </wp:positionV>
            <wp:extent cx="2479675" cy="1120140"/>
            <wp:effectExtent l="0" t="0" r="0" b="3810"/>
            <wp:wrapThrough wrapText="bothSides">
              <wp:wrapPolygon edited="0">
                <wp:start x="0" y="0"/>
                <wp:lineTo x="0" y="21306"/>
                <wp:lineTo x="21406" y="21306"/>
                <wp:lineTo x="21406" y="0"/>
                <wp:lineTo x="0" y="0"/>
              </wp:wrapPolygon>
            </wp:wrapThrough>
            <wp:docPr id="8" name="Picture 8" descr="A group of people sitting around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oup of people sitting around a table&#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481823" cy="112093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5DE9">
        <w:rPr>
          <w:rFonts w:ascii="Times New Roman" w:hAnsi="Times New Roman" w:cs="Times New Roman"/>
          <w:b/>
          <w:bCs/>
          <w:sz w:val="24"/>
          <w:szCs w:val="24"/>
        </w:rPr>
        <w:t>Page County Public Forums,</w:t>
      </w:r>
      <w:r w:rsidRPr="00745DE9">
        <w:rPr>
          <w:rFonts w:ascii="Times New Roman" w:hAnsi="Times New Roman" w:cs="Times New Roman"/>
          <w:sz w:val="24"/>
          <w:szCs w:val="24"/>
        </w:rPr>
        <w:t xml:space="preserve"> Page County, is a local non-profit organization that works to bring information to the people of Page County. Made up of a group of individuals that want to help the community grow in their knowledge, they put on various free forums throughout the year. With topics that range from internet access, healthcare, social topics, and more, they partner with local experts in each field to bring the most information possible. The individuals that make up the group work to come up with topics and speakers that will help unite neighbors, families and friends through understanding basic common needs and concerns.  </w:t>
      </w:r>
    </w:p>
    <w:p w14:paraId="712A4C19" w14:textId="77777777" w:rsidR="000A3DE6" w:rsidRPr="00745DE9" w:rsidRDefault="000A3DE6" w:rsidP="000A3DE6">
      <w:pPr>
        <w:jc w:val="both"/>
        <w:rPr>
          <w:rFonts w:ascii="Times New Roman" w:hAnsi="Times New Roman" w:cs="Times New Roman"/>
          <w:sz w:val="24"/>
          <w:szCs w:val="24"/>
        </w:rPr>
      </w:pPr>
      <w:r w:rsidRPr="00745DE9">
        <w:rPr>
          <w:rFonts w:ascii="Times New Roman" w:hAnsi="Times New Roman" w:cs="Times New Roman"/>
          <w:sz w:val="24"/>
          <w:szCs w:val="24"/>
        </w:rPr>
        <w:t xml:space="preserve">If you want to learn more or become part of the group, you can visit their Facebook page, </w:t>
      </w:r>
      <w:hyperlink r:id="rId19" w:history="1">
        <w:r w:rsidRPr="00745DE9">
          <w:rPr>
            <w:rStyle w:val="Hyperlink"/>
            <w:rFonts w:ascii="Times New Roman" w:hAnsi="Times New Roman" w:cs="Times New Roman"/>
            <w:sz w:val="24"/>
            <w:szCs w:val="24"/>
          </w:rPr>
          <w:t>https://www.facebook.com/Page-County-Public-Forum-160331827964252/</w:t>
        </w:r>
      </w:hyperlink>
      <w:r w:rsidRPr="00745DE9">
        <w:rPr>
          <w:rFonts w:ascii="Times New Roman" w:hAnsi="Times New Roman" w:cs="Times New Roman"/>
          <w:sz w:val="24"/>
          <w:szCs w:val="24"/>
        </w:rPr>
        <w:t xml:space="preserve"> or email </w:t>
      </w:r>
      <w:hyperlink r:id="rId20" w:history="1">
        <w:r w:rsidRPr="00745DE9">
          <w:rPr>
            <w:rStyle w:val="Hyperlink"/>
            <w:rFonts w:ascii="Times New Roman" w:hAnsi="Times New Roman" w:cs="Times New Roman"/>
            <w:sz w:val="24"/>
            <w:szCs w:val="24"/>
          </w:rPr>
          <w:t>nlboyer46@gmail.com</w:t>
        </w:r>
      </w:hyperlink>
      <w:r w:rsidRPr="00745DE9">
        <w:rPr>
          <w:rFonts w:ascii="Times New Roman" w:hAnsi="Times New Roman" w:cs="Times New Roman"/>
          <w:sz w:val="24"/>
          <w:szCs w:val="24"/>
        </w:rPr>
        <w:t xml:space="preserve">. </w:t>
      </w:r>
    </w:p>
    <w:p w14:paraId="307E3D4D" w14:textId="77777777" w:rsidR="000A3DE6" w:rsidRDefault="000A3DE6" w:rsidP="00FB727E">
      <w:pPr>
        <w:pStyle w:val="NoSpacing"/>
        <w:rPr>
          <w:rFonts w:ascii="Times New Roman" w:hAnsi="Times New Roman" w:cs="Times New Roman"/>
          <w:b/>
          <w:bCs/>
          <w:sz w:val="40"/>
          <w:szCs w:val="40"/>
        </w:rPr>
      </w:pPr>
    </w:p>
    <w:p w14:paraId="5800FA57" w14:textId="77777777" w:rsidR="000A3DE6" w:rsidRDefault="000A3DE6" w:rsidP="00FB727E">
      <w:pPr>
        <w:pStyle w:val="NoSpacing"/>
        <w:rPr>
          <w:rFonts w:ascii="Times New Roman" w:hAnsi="Times New Roman" w:cs="Times New Roman"/>
          <w:b/>
          <w:bCs/>
          <w:sz w:val="40"/>
          <w:szCs w:val="40"/>
        </w:rPr>
      </w:pPr>
    </w:p>
    <w:p w14:paraId="2562077F" w14:textId="77777777" w:rsidR="000A3DE6" w:rsidRDefault="000A3DE6" w:rsidP="00FB727E">
      <w:pPr>
        <w:pStyle w:val="NoSpacing"/>
        <w:rPr>
          <w:rFonts w:ascii="Times New Roman" w:hAnsi="Times New Roman" w:cs="Times New Roman"/>
          <w:b/>
          <w:bCs/>
          <w:sz w:val="40"/>
          <w:szCs w:val="40"/>
        </w:rPr>
      </w:pPr>
    </w:p>
    <w:p w14:paraId="22D6C9ED" w14:textId="77777777" w:rsidR="000A3DE6" w:rsidRDefault="000A3DE6" w:rsidP="00FB727E">
      <w:pPr>
        <w:pStyle w:val="NoSpacing"/>
        <w:rPr>
          <w:rFonts w:ascii="Times New Roman" w:hAnsi="Times New Roman" w:cs="Times New Roman"/>
          <w:b/>
          <w:bCs/>
          <w:sz w:val="40"/>
          <w:szCs w:val="40"/>
        </w:rPr>
      </w:pPr>
    </w:p>
    <w:p w14:paraId="3B4FFA21" w14:textId="0A08874E" w:rsidR="00FB727E" w:rsidRPr="00297298" w:rsidRDefault="00FB727E" w:rsidP="00FB727E">
      <w:pPr>
        <w:pStyle w:val="NoSpacing"/>
        <w:rPr>
          <w:rFonts w:ascii="Times New Roman" w:hAnsi="Times New Roman" w:cs="Times New Roman"/>
          <w:b/>
          <w:bCs/>
          <w:sz w:val="40"/>
          <w:szCs w:val="40"/>
        </w:rPr>
      </w:pPr>
      <w:r>
        <w:rPr>
          <w:rFonts w:ascii="Times New Roman" w:hAnsi="Times New Roman" w:cs="Times New Roman"/>
          <w:b/>
          <w:bCs/>
          <w:sz w:val="40"/>
          <w:szCs w:val="40"/>
        </w:rPr>
        <w:t>Chamber Announcements</w:t>
      </w:r>
    </w:p>
    <w:p w14:paraId="0DCFCA30" w14:textId="77777777" w:rsidR="00FB727E" w:rsidRDefault="00FB727E" w:rsidP="008E2A66">
      <w:pPr>
        <w:pStyle w:val="NoSpacing"/>
        <w:rPr>
          <w:rFonts w:ascii="Times New Roman" w:hAnsi="Times New Roman" w:cs="Times New Roman"/>
          <w:b/>
          <w:bCs/>
          <w:sz w:val="28"/>
          <w:szCs w:val="28"/>
          <w:shd w:val="clear" w:color="auto" w:fill="FFFFFF"/>
        </w:rPr>
      </w:pPr>
    </w:p>
    <w:p w14:paraId="3551616C" w14:textId="58173818" w:rsidR="008E2A66" w:rsidRPr="00745DE9" w:rsidRDefault="008E2A66" w:rsidP="008E2A66">
      <w:pPr>
        <w:pStyle w:val="NoSpacing"/>
        <w:rPr>
          <w:rFonts w:ascii="Times New Roman" w:hAnsi="Times New Roman" w:cs="Times New Roman"/>
          <w:b/>
          <w:bCs/>
          <w:sz w:val="32"/>
          <w:szCs w:val="32"/>
          <w:shd w:val="clear" w:color="auto" w:fill="FFFFFF"/>
        </w:rPr>
      </w:pPr>
      <w:r w:rsidRPr="00745DE9">
        <w:rPr>
          <w:rFonts w:ascii="Times New Roman" w:hAnsi="Times New Roman" w:cs="Times New Roman"/>
          <w:b/>
          <w:bCs/>
          <w:sz w:val="32"/>
          <w:szCs w:val="32"/>
          <w:shd w:val="clear" w:color="auto" w:fill="FFFFFF"/>
        </w:rPr>
        <w:t>* Any advertising inserted and printed in this newsletter and the content of those inserts and print ads are not sponsored or endorsed by the Luray-Page County Chamber of Commerce &amp; Visitor Center. *</w:t>
      </w:r>
    </w:p>
    <w:p w14:paraId="1A679AE2" w14:textId="77777777" w:rsidR="008E2A66" w:rsidRDefault="008E2A66" w:rsidP="008E2A66">
      <w:pPr>
        <w:pStyle w:val="NoSpacing"/>
        <w:rPr>
          <w:rFonts w:ascii="Times New Roman" w:hAnsi="Times New Roman" w:cs="Times New Roman"/>
          <w:b/>
          <w:bCs/>
          <w:sz w:val="26"/>
          <w:szCs w:val="26"/>
          <w:shd w:val="clear" w:color="auto" w:fill="FFFFFF"/>
        </w:rPr>
      </w:pPr>
    </w:p>
    <w:p w14:paraId="06656130" w14:textId="20EAA0D9"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As we move into a new year, please make sure to check your listing on our website, visitluraypage.com. When looking through your listing, please make sure that your company website, social media links, contact information, photos, and description are correct. If you have changes that you would like to have made, please be sure to email them to Edi</w:t>
      </w:r>
      <w:r w:rsidR="00711A67" w:rsidRPr="00711A67">
        <w:rPr>
          <w:rFonts w:ascii="Times New Roman" w:hAnsi="Times New Roman" w:cs="Times New Roman"/>
          <w:sz w:val="24"/>
          <w:szCs w:val="24"/>
          <w:shd w:val="clear" w:color="auto" w:fill="FFFFFF"/>
        </w:rPr>
        <w:t>son</w:t>
      </w:r>
      <w:r w:rsidRPr="00711A67">
        <w:rPr>
          <w:rFonts w:ascii="Times New Roman" w:hAnsi="Times New Roman" w:cs="Times New Roman"/>
          <w:sz w:val="24"/>
          <w:szCs w:val="24"/>
          <w:shd w:val="clear" w:color="auto" w:fill="FFFFFF"/>
        </w:rPr>
        <w:t xml:space="preserve">, at </w:t>
      </w:r>
      <w:hyperlink r:id="rId21" w:history="1">
        <w:r w:rsidR="00711A67" w:rsidRPr="00711A67">
          <w:rPr>
            <w:rStyle w:val="Hyperlink"/>
            <w:rFonts w:ascii="Times New Roman" w:hAnsi="Times New Roman" w:cs="Times New Roman"/>
            <w:sz w:val="24"/>
            <w:szCs w:val="24"/>
            <w:shd w:val="clear" w:color="auto" w:fill="FFFFFF"/>
          </w:rPr>
          <w:t>edison.emmons@luraypage.com</w:t>
        </w:r>
      </w:hyperlink>
      <w:r w:rsidR="00711A67" w:rsidRPr="00711A67">
        <w:rPr>
          <w:rFonts w:ascii="Times New Roman" w:hAnsi="Times New Roman" w:cs="Times New Roman"/>
          <w:sz w:val="24"/>
          <w:szCs w:val="24"/>
          <w:shd w:val="clear" w:color="auto" w:fill="FFFFFF"/>
        </w:rPr>
        <w:t xml:space="preserve">. </w:t>
      </w:r>
    </w:p>
    <w:p w14:paraId="23C270CF" w14:textId="77777777" w:rsidR="009B73B8" w:rsidRPr="00711A67" w:rsidRDefault="009B73B8" w:rsidP="009B73B8">
      <w:pPr>
        <w:pStyle w:val="NoSpacing"/>
        <w:rPr>
          <w:rFonts w:ascii="Times New Roman" w:hAnsi="Times New Roman" w:cs="Times New Roman"/>
          <w:sz w:val="24"/>
          <w:szCs w:val="24"/>
          <w:shd w:val="clear" w:color="auto" w:fill="FFFFFF"/>
        </w:rPr>
      </w:pPr>
    </w:p>
    <w:p w14:paraId="64ABBF3B" w14:textId="5F1A72ED"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In an attempt to keep all of the information in our office </w:t>
      </w:r>
      <w:proofErr w:type="gramStart"/>
      <w:r w:rsidRPr="00711A67">
        <w:rPr>
          <w:rFonts w:ascii="Times New Roman" w:hAnsi="Times New Roman" w:cs="Times New Roman"/>
          <w:sz w:val="24"/>
          <w:szCs w:val="24"/>
          <w:shd w:val="clear" w:color="auto" w:fill="FFFFFF"/>
        </w:rPr>
        <w:t>up-to-date</w:t>
      </w:r>
      <w:proofErr w:type="gramEnd"/>
      <w:r w:rsidRPr="00711A67">
        <w:rPr>
          <w:rFonts w:ascii="Times New Roman" w:hAnsi="Times New Roman" w:cs="Times New Roman"/>
          <w:sz w:val="24"/>
          <w:szCs w:val="24"/>
          <w:shd w:val="clear" w:color="auto" w:fill="FFFFFF"/>
        </w:rPr>
        <w:t xml:space="preserve"> for visitors, please make sure to bring your updated rack cards, brochures, and/or business cards to put in the Chamber/Visitor Center. Having our member’s updated information is just another way that we can help promote your business within our community.</w:t>
      </w:r>
    </w:p>
    <w:p w14:paraId="2FB09E16" w14:textId="77777777" w:rsidR="008E2A66" w:rsidRPr="00711A67" w:rsidRDefault="008E2A66" w:rsidP="008E2A66">
      <w:pPr>
        <w:pStyle w:val="NoSpacing"/>
        <w:rPr>
          <w:rFonts w:ascii="Times New Roman" w:hAnsi="Times New Roman" w:cs="Times New Roman"/>
          <w:sz w:val="24"/>
          <w:szCs w:val="24"/>
          <w:shd w:val="clear" w:color="auto" w:fill="FFFFFF"/>
        </w:rPr>
      </w:pPr>
    </w:p>
    <w:p w14:paraId="5F8615D8" w14:textId="77777777" w:rsidR="009B73B8" w:rsidRPr="00711A67" w:rsidRDefault="008E2A66"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To keep up with everything going on at the Chamber, make sure to follow our Social Media Accounts. Here you’ll find information on events, what’s going on in the community, and information on our members.</w:t>
      </w:r>
      <w:r w:rsidR="009B73B8" w:rsidRPr="00711A67">
        <w:rPr>
          <w:rFonts w:ascii="Times New Roman" w:hAnsi="Times New Roman" w:cs="Times New Roman"/>
          <w:sz w:val="24"/>
          <w:szCs w:val="24"/>
          <w:shd w:val="clear" w:color="auto" w:fill="FFFFFF"/>
        </w:rPr>
        <w:t xml:space="preserve"> </w:t>
      </w:r>
    </w:p>
    <w:p w14:paraId="135FE01E" w14:textId="073610C8"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Facebook: </w:t>
      </w:r>
      <w:proofErr w:type="spellStart"/>
      <w:r w:rsidRPr="00711A67">
        <w:rPr>
          <w:rFonts w:ascii="Times New Roman" w:hAnsi="Times New Roman" w:cs="Times New Roman"/>
          <w:sz w:val="24"/>
          <w:szCs w:val="24"/>
          <w:shd w:val="clear" w:color="auto" w:fill="FFFFFF"/>
        </w:rPr>
        <w:t>LurayPageCountyChamber</w:t>
      </w:r>
      <w:proofErr w:type="spellEnd"/>
      <w:r w:rsidRPr="00711A67">
        <w:rPr>
          <w:rFonts w:ascii="Times New Roman" w:hAnsi="Times New Roman" w:cs="Times New Roman"/>
          <w:sz w:val="24"/>
          <w:szCs w:val="24"/>
          <w:shd w:val="clear" w:color="auto" w:fill="FFFFFF"/>
        </w:rPr>
        <w:t xml:space="preserve"> &amp; </w:t>
      </w:r>
      <w:proofErr w:type="spellStart"/>
      <w:r w:rsidRPr="00711A67">
        <w:rPr>
          <w:rFonts w:ascii="Times New Roman" w:hAnsi="Times New Roman" w:cs="Times New Roman"/>
          <w:sz w:val="24"/>
          <w:szCs w:val="24"/>
          <w:shd w:val="clear" w:color="auto" w:fill="FFFFFF"/>
        </w:rPr>
        <w:t>VisitLurayPageVA</w:t>
      </w:r>
      <w:proofErr w:type="spellEnd"/>
    </w:p>
    <w:p w14:paraId="5BC0C0DB" w14:textId="296D69B1"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Instagram: </w:t>
      </w:r>
      <w:proofErr w:type="spellStart"/>
      <w:r w:rsidRPr="00711A67">
        <w:rPr>
          <w:rFonts w:ascii="Times New Roman" w:hAnsi="Times New Roman" w:cs="Times New Roman"/>
          <w:sz w:val="24"/>
          <w:szCs w:val="24"/>
          <w:shd w:val="clear" w:color="auto" w:fill="FFFFFF"/>
        </w:rPr>
        <w:t>LurayPageCountyChamber</w:t>
      </w:r>
      <w:proofErr w:type="spellEnd"/>
      <w:r w:rsidRPr="00711A67">
        <w:rPr>
          <w:rFonts w:ascii="Times New Roman" w:hAnsi="Times New Roman" w:cs="Times New Roman"/>
          <w:sz w:val="24"/>
          <w:szCs w:val="24"/>
          <w:shd w:val="clear" w:color="auto" w:fill="FFFFFF"/>
        </w:rPr>
        <w:t xml:space="preserve"> &amp; </w:t>
      </w:r>
      <w:proofErr w:type="spellStart"/>
      <w:r w:rsidRPr="00711A67">
        <w:rPr>
          <w:rFonts w:ascii="Times New Roman" w:hAnsi="Times New Roman" w:cs="Times New Roman"/>
          <w:sz w:val="24"/>
          <w:szCs w:val="24"/>
          <w:shd w:val="clear" w:color="auto" w:fill="FFFFFF"/>
        </w:rPr>
        <w:t>VisitLurayPageVA</w:t>
      </w:r>
      <w:proofErr w:type="spellEnd"/>
    </w:p>
    <w:p w14:paraId="323CBF55" w14:textId="38A1145B"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Twitter: </w:t>
      </w:r>
      <w:proofErr w:type="spellStart"/>
      <w:r w:rsidRPr="00711A67">
        <w:rPr>
          <w:rFonts w:ascii="Times New Roman" w:hAnsi="Times New Roman" w:cs="Times New Roman"/>
          <w:sz w:val="24"/>
          <w:szCs w:val="24"/>
          <w:shd w:val="clear" w:color="auto" w:fill="FFFFFF"/>
        </w:rPr>
        <w:t>VisitLurayPage</w:t>
      </w:r>
      <w:proofErr w:type="spellEnd"/>
    </w:p>
    <w:p w14:paraId="299F9951" w14:textId="19D635F1" w:rsidR="008E2A66"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You Tube: </w:t>
      </w:r>
      <w:proofErr w:type="spellStart"/>
      <w:r w:rsidRPr="00711A67">
        <w:rPr>
          <w:rFonts w:ascii="Times New Roman" w:hAnsi="Times New Roman" w:cs="Times New Roman"/>
          <w:sz w:val="24"/>
          <w:szCs w:val="24"/>
          <w:shd w:val="clear" w:color="auto" w:fill="FFFFFF"/>
        </w:rPr>
        <w:t>LurayPageCountyChamber</w:t>
      </w:r>
      <w:proofErr w:type="spellEnd"/>
      <w:r w:rsidRPr="00711A67">
        <w:rPr>
          <w:rFonts w:ascii="Times New Roman" w:hAnsi="Times New Roman" w:cs="Times New Roman"/>
          <w:sz w:val="24"/>
          <w:szCs w:val="24"/>
          <w:shd w:val="clear" w:color="auto" w:fill="FFFFFF"/>
        </w:rPr>
        <w:t xml:space="preserve"> &amp; </w:t>
      </w:r>
      <w:proofErr w:type="spellStart"/>
      <w:r w:rsidRPr="00711A67">
        <w:rPr>
          <w:rFonts w:ascii="Times New Roman" w:hAnsi="Times New Roman" w:cs="Times New Roman"/>
          <w:sz w:val="24"/>
          <w:szCs w:val="24"/>
          <w:shd w:val="clear" w:color="auto" w:fill="FFFFFF"/>
        </w:rPr>
        <w:t>VisitLurayPageVA</w:t>
      </w:r>
      <w:proofErr w:type="spellEnd"/>
    </w:p>
    <w:p w14:paraId="39DE936A" w14:textId="77777777" w:rsidR="004F0F7A" w:rsidRPr="00711A67" w:rsidRDefault="004F0F7A" w:rsidP="004F0F7A">
      <w:pPr>
        <w:pStyle w:val="NoSpacing"/>
        <w:rPr>
          <w:rFonts w:ascii="Times New Roman" w:hAnsi="Times New Roman" w:cs="Times New Roman"/>
          <w:sz w:val="24"/>
          <w:szCs w:val="24"/>
          <w:shd w:val="clear" w:color="auto" w:fill="FFFFFF"/>
        </w:rPr>
      </w:pPr>
    </w:p>
    <w:p w14:paraId="05704B37" w14:textId="40C50DA1" w:rsidR="00711A67" w:rsidRPr="00711A67" w:rsidRDefault="004F0F7A" w:rsidP="004F0F7A">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 xml:space="preserve">Our weekly In the Loop emails aren’t just for the primary representative in your business. Any employee within your business can receive our weekly e-newsletter. If you have employees that would like to receive these weekly e-newsletter, send their information to </w:t>
      </w:r>
      <w:r w:rsidR="00711A67" w:rsidRPr="00711A67">
        <w:rPr>
          <w:rFonts w:ascii="Times New Roman" w:hAnsi="Times New Roman" w:cs="Times New Roman"/>
          <w:sz w:val="24"/>
          <w:szCs w:val="24"/>
          <w:shd w:val="clear" w:color="auto" w:fill="FFFFFF"/>
        </w:rPr>
        <w:t>Edison</w:t>
      </w:r>
      <w:r w:rsidR="001E5112" w:rsidRPr="00711A67">
        <w:rPr>
          <w:rFonts w:ascii="Times New Roman" w:hAnsi="Times New Roman" w:cs="Times New Roman"/>
          <w:sz w:val="24"/>
          <w:szCs w:val="24"/>
          <w:shd w:val="clear" w:color="auto" w:fill="FFFFFF"/>
        </w:rPr>
        <w:t xml:space="preserve"> at</w:t>
      </w:r>
      <w:r w:rsidR="00711A67" w:rsidRPr="00711A67">
        <w:rPr>
          <w:rFonts w:ascii="Times New Roman" w:hAnsi="Times New Roman" w:cs="Times New Roman"/>
          <w:sz w:val="24"/>
          <w:szCs w:val="24"/>
          <w:shd w:val="clear" w:color="auto" w:fill="FFFFFF"/>
        </w:rPr>
        <w:t xml:space="preserve"> </w:t>
      </w:r>
      <w:hyperlink r:id="rId22" w:history="1">
        <w:r w:rsidR="00711A67" w:rsidRPr="00711A67">
          <w:rPr>
            <w:rStyle w:val="Hyperlink"/>
            <w:rFonts w:ascii="Times New Roman" w:hAnsi="Times New Roman" w:cs="Times New Roman"/>
            <w:sz w:val="24"/>
            <w:szCs w:val="24"/>
            <w:shd w:val="clear" w:color="auto" w:fill="FFFFFF"/>
          </w:rPr>
          <w:t>edison.emmons@luraypage.com</w:t>
        </w:r>
      </w:hyperlink>
      <w:r w:rsidR="00711A67" w:rsidRPr="00711A67">
        <w:rPr>
          <w:rFonts w:ascii="Times New Roman" w:hAnsi="Times New Roman" w:cs="Times New Roman"/>
          <w:sz w:val="24"/>
          <w:szCs w:val="24"/>
          <w:shd w:val="clear" w:color="auto" w:fill="FFFFFF"/>
        </w:rPr>
        <w:t xml:space="preserve">. </w:t>
      </w:r>
    </w:p>
    <w:p w14:paraId="094E106E" w14:textId="77777777" w:rsidR="008E2A66" w:rsidRPr="00711A67" w:rsidRDefault="008E2A66" w:rsidP="008E2A66">
      <w:pPr>
        <w:pStyle w:val="NoSpacing"/>
        <w:rPr>
          <w:rFonts w:ascii="Times New Roman" w:hAnsi="Times New Roman" w:cs="Times New Roman"/>
          <w:sz w:val="24"/>
          <w:szCs w:val="24"/>
          <w:shd w:val="clear" w:color="auto" w:fill="FFFFFF"/>
        </w:rPr>
      </w:pPr>
    </w:p>
    <w:p w14:paraId="6E788513" w14:textId="4445967C" w:rsidR="00FB727E" w:rsidRPr="00711A67" w:rsidRDefault="008E2A66" w:rsidP="008E2A66">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If you have events happening, please send them to Edi</w:t>
      </w:r>
      <w:r w:rsidR="00711A67" w:rsidRPr="00711A67">
        <w:rPr>
          <w:rFonts w:ascii="Times New Roman" w:hAnsi="Times New Roman" w:cs="Times New Roman"/>
          <w:sz w:val="24"/>
          <w:szCs w:val="24"/>
          <w:shd w:val="clear" w:color="auto" w:fill="FFFFFF"/>
        </w:rPr>
        <w:t>son</w:t>
      </w:r>
      <w:r w:rsidRPr="00711A67">
        <w:rPr>
          <w:rFonts w:ascii="Times New Roman" w:hAnsi="Times New Roman" w:cs="Times New Roman"/>
          <w:sz w:val="24"/>
          <w:szCs w:val="24"/>
          <w:shd w:val="clear" w:color="auto" w:fill="FFFFFF"/>
        </w:rPr>
        <w:t xml:space="preserve"> at </w:t>
      </w:r>
      <w:hyperlink r:id="rId23" w:history="1">
        <w:r w:rsidR="00711A67" w:rsidRPr="00711A67">
          <w:rPr>
            <w:rStyle w:val="Hyperlink"/>
            <w:rFonts w:ascii="Times New Roman" w:hAnsi="Times New Roman" w:cs="Times New Roman"/>
            <w:sz w:val="24"/>
            <w:szCs w:val="24"/>
            <w:shd w:val="clear" w:color="auto" w:fill="FFFFFF"/>
          </w:rPr>
          <w:t>edison.emmons@luraypage.com</w:t>
        </w:r>
      </w:hyperlink>
      <w:r w:rsidRPr="00711A67">
        <w:rPr>
          <w:rFonts w:ascii="Times New Roman" w:hAnsi="Times New Roman" w:cs="Times New Roman"/>
          <w:sz w:val="24"/>
          <w:szCs w:val="24"/>
          <w:shd w:val="clear" w:color="auto" w:fill="FFFFFF"/>
        </w:rPr>
        <w:t>. We will put all member events on our Community Calendar, as well as promoting them on our social media pages.</w:t>
      </w:r>
    </w:p>
    <w:p w14:paraId="3C0941AF" w14:textId="4A29B74E" w:rsidR="009B73B8" w:rsidRPr="00711A67" w:rsidRDefault="009B73B8" w:rsidP="008E2A66">
      <w:pPr>
        <w:pStyle w:val="NoSpacing"/>
        <w:rPr>
          <w:rFonts w:ascii="Times New Roman" w:hAnsi="Times New Roman" w:cs="Times New Roman"/>
          <w:sz w:val="24"/>
          <w:szCs w:val="24"/>
          <w:shd w:val="clear" w:color="auto" w:fill="FFFFFF"/>
        </w:rPr>
      </w:pPr>
    </w:p>
    <w:p w14:paraId="2FF1AF0C" w14:textId="77777777" w:rsidR="009B73B8" w:rsidRPr="00711A67" w:rsidRDefault="009B73B8" w:rsidP="009B73B8">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If you have a business in mind that you think would benefit from a Chamber membership, make sure to refer them to us. If a new member signs up and mentions your business as who referred them, you’ll receive $50 of your next set of membership dues.</w:t>
      </w:r>
    </w:p>
    <w:p w14:paraId="3EFA96F8" w14:textId="77777777" w:rsidR="009B73B8" w:rsidRPr="00711A67" w:rsidRDefault="009B73B8" w:rsidP="009B73B8">
      <w:pPr>
        <w:pStyle w:val="NoSpacing"/>
        <w:rPr>
          <w:rFonts w:ascii="Times New Roman" w:eastAsia="Times New Roman" w:hAnsi="Times New Roman" w:cs="Times New Roman"/>
          <w:color w:val="050505"/>
          <w:sz w:val="24"/>
          <w:szCs w:val="24"/>
        </w:rPr>
      </w:pPr>
    </w:p>
    <w:p w14:paraId="2A32600B" w14:textId="65D53261" w:rsidR="009B73B8" w:rsidRPr="00711A67" w:rsidRDefault="009B73B8" w:rsidP="009B73B8">
      <w:pPr>
        <w:pStyle w:val="NoSpacing"/>
        <w:rPr>
          <w:rFonts w:ascii="Times New Roman" w:eastAsia="Times New Roman" w:hAnsi="Times New Roman" w:cs="Times New Roman"/>
          <w:color w:val="050505"/>
          <w:sz w:val="24"/>
          <w:szCs w:val="24"/>
        </w:rPr>
      </w:pPr>
      <w:r w:rsidRPr="00711A67">
        <w:rPr>
          <w:rFonts w:ascii="Times New Roman" w:eastAsia="Times New Roman" w:hAnsi="Times New Roman" w:cs="Times New Roman"/>
          <w:color w:val="050505"/>
          <w:sz w:val="24"/>
          <w:szCs w:val="24"/>
        </w:rPr>
        <w:t>The Luray-Page County Chamber of Commerce &amp; Visitor Center has reinstated our indoor mask requirement. Until further notice, face coverings will be required for everyone while in the Chamber, Visitor Center lobby, train museum, and board room. We are also requiring all who join us for our indoor events to wear a mask, as well.</w:t>
      </w:r>
    </w:p>
    <w:p w14:paraId="3D6A1848" w14:textId="0E0466C2" w:rsidR="009B73B8" w:rsidRDefault="009B73B8" w:rsidP="008E2A66">
      <w:pPr>
        <w:pStyle w:val="NoSpacing"/>
        <w:rPr>
          <w:rFonts w:ascii="Times New Roman" w:hAnsi="Times New Roman" w:cs="Times New Roman"/>
          <w:sz w:val="28"/>
          <w:szCs w:val="28"/>
          <w:shd w:val="clear" w:color="auto" w:fill="FFFFFF"/>
        </w:rPr>
      </w:pPr>
    </w:p>
    <w:p w14:paraId="59E6D992" w14:textId="76FF47F1" w:rsidR="00711A67" w:rsidRPr="00711A67" w:rsidRDefault="00711A67" w:rsidP="008E2A66">
      <w:pPr>
        <w:pStyle w:val="NoSpacing"/>
        <w:rPr>
          <w:rFonts w:ascii="Times New Roman" w:hAnsi="Times New Roman" w:cs="Times New Roman"/>
          <w:sz w:val="24"/>
          <w:szCs w:val="24"/>
          <w:shd w:val="clear" w:color="auto" w:fill="FFFFFF"/>
        </w:rPr>
      </w:pPr>
      <w:r w:rsidRPr="00711A67">
        <w:rPr>
          <w:rFonts w:ascii="Times New Roman" w:hAnsi="Times New Roman" w:cs="Times New Roman"/>
          <w:sz w:val="24"/>
          <w:szCs w:val="24"/>
          <w:shd w:val="clear" w:color="auto" w:fill="FFFFFF"/>
        </w:rPr>
        <w:t>Throughout the year, the Luray-Page County Chamber of Commerce &amp; Visitor Center offers a variety of events for our members and the community. For our events that involve catering and limited seating, we ask that everyone interested in attending send us an RSVP. For those who RSVP to our paid events, if you do not show up, you will still be charged. This covers the cost of food that has already been ordered.</w:t>
      </w:r>
    </w:p>
    <w:p w14:paraId="03DC7C89" w14:textId="77777777" w:rsidR="008E2A66" w:rsidRPr="00E81BDB" w:rsidRDefault="008E2A66" w:rsidP="0015770A">
      <w:pPr>
        <w:pStyle w:val="NoSpacing"/>
        <w:jc w:val="both"/>
        <w:rPr>
          <w:rFonts w:ascii="Times New Roman" w:hAnsi="Times New Roman" w:cs="Times New Roman"/>
          <w:sz w:val="21"/>
          <w:szCs w:val="21"/>
        </w:rPr>
      </w:pPr>
    </w:p>
    <w:sectPr w:rsidR="008E2A66" w:rsidRPr="00E81BD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5112"/>
    <w:rsid w:val="001E62EB"/>
    <w:rsid w:val="001E7A92"/>
    <w:rsid w:val="001F089D"/>
    <w:rsid w:val="001F3DC7"/>
    <w:rsid w:val="001F3E5D"/>
    <w:rsid w:val="001F44D1"/>
    <w:rsid w:val="001F4C4F"/>
    <w:rsid w:val="001F4D84"/>
    <w:rsid w:val="001F4FED"/>
    <w:rsid w:val="001F52C9"/>
    <w:rsid w:val="001F793F"/>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32A"/>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016"/>
    <w:rsid w:val="0036633D"/>
    <w:rsid w:val="0036754B"/>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601"/>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66"/>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4A8E"/>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0C5"/>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6781"/>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mailto:edison.emmons@luraypage.com"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e.emmons@luraypag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river953.com/podcasts/the-valley-today/" TargetMode="External"/><Relationship Id="rId20" Type="http://schemas.openxmlformats.org/officeDocument/2006/relationships/hyperlink" Target="mailto:nlboyer46@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it.ly/FBSecureLPCCC" TargetMode="External"/><Relationship Id="rId23" Type="http://schemas.openxmlformats.org/officeDocument/2006/relationships/hyperlink" Target="mailto:edison.emmons@luraypage.com" TargetMode="External"/><Relationship Id="rId10" Type="http://schemas.openxmlformats.org/officeDocument/2006/relationships/image" Target="media/image2.jpeg"/><Relationship Id="rId19" Type="http://schemas.openxmlformats.org/officeDocument/2006/relationships/hyperlink" Target="https://www.facebook.com/Page-County-Public-Forum-16033182796425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die.emmons@luraypage.com" TargetMode="External"/><Relationship Id="rId22" Type="http://schemas.openxmlformats.org/officeDocument/2006/relationships/hyperlink" Target="mailto:edison.emmons@luraypa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1578</Words>
  <Characters>8997</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Edie Emmons</cp:lastModifiedBy>
  <cp:revision>2</cp:revision>
  <cp:lastPrinted>2019-05-23T13:54:00Z</cp:lastPrinted>
  <dcterms:created xsi:type="dcterms:W3CDTF">2022-01-24T16:04:00Z</dcterms:created>
  <dcterms:modified xsi:type="dcterms:W3CDTF">2022-01-24T16:04:00Z</dcterms:modified>
</cp:coreProperties>
</file>