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5F054" w14:textId="65B67811" w:rsidR="00B85A3F" w:rsidRDefault="00AE60BB" w:rsidP="00B85A3F">
      <w:pPr>
        <w:pStyle w:val="NormalWeb"/>
        <w:jc w:val="center"/>
        <w:rPr>
          <w:b/>
          <w:bCs/>
          <w:sz w:val="48"/>
          <w:szCs w:val="48"/>
        </w:rPr>
      </w:pPr>
      <w:r>
        <w:rPr>
          <w:b/>
          <w:bCs/>
          <w:sz w:val="48"/>
          <w:szCs w:val="48"/>
        </w:rPr>
        <w:t>100th</w:t>
      </w:r>
      <w:r w:rsidR="00B85A3F" w:rsidRPr="00B85A3F">
        <w:rPr>
          <w:b/>
          <w:bCs/>
          <w:sz w:val="48"/>
          <w:szCs w:val="48"/>
        </w:rPr>
        <w:t xml:space="preserve"> Annual Banquet &amp; Awards </w:t>
      </w:r>
    </w:p>
    <w:p w14:paraId="37E76BD9" w14:textId="77777777" w:rsidR="00977CBB" w:rsidRPr="0014762A" w:rsidRDefault="00977CBB" w:rsidP="00977CBB">
      <w:pPr>
        <w:pStyle w:val="NormalWeb"/>
        <w:jc w:val="center"/>
        <w:rPr>
          <w:b/>
          <w:bCs/>
          <w:sz w:val="48"/>
          <w:szCs w:val="48"/>
        </w:rPr>
      </w:pPr>
      <w:r>
        <w:rPr>
          <w:b/>
          <w:bCs/>
          <w:sz w:val="48"/>
          <w:szCs w:val="48"/>
        </w:rPr>
        <w:t>“Building on a Century”</w:t>
      </w:r>
    </w:p>
    <w:p w14:paraId="2498BCF6" w14:textId="77777777" w:rsidR="00977CBB" w:rsidRPr="00977CBB" w:rsidRDefault="00977CBB" w:rsidP="00B85A3F">
      <w:pPr>
        <w:pStyle w:val="NormalWeb"/>
        <w:jc w:val="center"/>
        <w:rPr>
          <w:b/>
          <w:bCs/>
          <w:sz w:val="30"/>
          <w:szCs w:val="30"/>
        </w:rPr>
      </w:pPr>
    </w:p>
    <w:p w14:paraId="66592A82" w14:textId="14785B3C" w:rsidR="00B85A3F" w:rsidRDefault="00B85A3F" w:rsidP="00AC54B2">
      <w:pPr>
        <w:pStyle w:val="NormalWeb"/>
        <w:jc w:val="center"/>
        <w:rPr>
          <w:b/>
          <w:bCs/>
          <w:sz w:val="48"/>
          <w:szCs w:val="48"/>
        </w:rPr>
      </w:pPr>
      <w:r w:rsidRPr="00B85A3F">
        <w:rPr>
          <w:b/>
          <w:bCs/>
          <w:sz w:val="48"/>
          <w:szCs w:val="48"/>
        </w:rPr>
        <w:t>Award Nominations</w:t>
      </w:r>
    </w:p>
    <w:p w14:paraId="7EECB814" w14:textId="77777777" w:rsidR="00AC54B2" w:rsidRPr="003B6E35" w:rsidRDefault="00AC54B2" w:rsidP="00AC54B2">
      <w:pPr>
        <w:pStyle w:val="NormalWeb"/>
        <w:jc w:val="center"/>
        <w:rPr>
          <w:b/>
          <w:bCs/>
          <w:sz w:val="10"/>
          <w:szCs w:val="10"/>
        </w:rPr>
      </w:pPr>
    </w:p>
    <w:p w14:paraId="5A35D429" w14:textId="6A9A9044" w:rsidR="00B85A3F" w:rsidRPr="00AC54B2" w:rsidRDefault="00B85A3F" w:rsidP="003B6E35">
      <w:pPr>
        <w:pStyle w:val="NoSpacing"/>
        <w:jc w:val="center"/>
        <w:rPr>
          <w:rStyle w:val="oypena"/>
          <w:rFonts w:ascii="Times New Roman" w:hAnsi="Times New Roman" w:cs="Times New Roman"/>
          <w:color w:val="000000"/>
          <w:sz w:val="28"/>
          <w:szCs w:val="28"/>
        </w:rPr>
      </w:pPr>
      <w:r w:rsidRPr="00AC54B2">
        <w:rPr>
          <w:rStyle w:val="oypena"/>
          <w:rFonts w:ascii="Times New Roman" w:hAnsi="Times New Roman" w:cs="Times New Roman"/>
          <w:color w:val="000000"/>
          <w:sz w:val="28"/>
          <w:szCs w:val="28"/>
        </w:rPr>
        <w:t>It’s time to wrap up another</w:t>
      </w:r>
      <w:r w:rsidR="00224519">
        <w:rPr>
          <w:rStyle w:val="oypena"/>
          <w:rFonts w:ascii="Times New Roman" w:hAnsi="Times New Roman" w:cs="Times New Roman"/>
          <w:color w:val="000000"/>
          <w:sz w:val="28"/>
          <w:szCs w:val="28"/>
        </w:rPr>
        <w:t xml:space="preserve"> year of</w:t>
      </w:r>
      <w:r w:rsidRPr="00AC54B2">
        <w:rPr>
          <w:rStyle w:val="oypena"/>
          <w:rFonts w:ascii="Times New Roman" w:hAnsi="Times New Roman" w:cs="Times New Roman"/>
          <w:color w:val="000000"/>
          <w:sz w:val="28"/>
          <w:szCs w:val="28"/>
        </w:rPr>
        <w:t xml:space="preserve"> business partnership, growth, and community involvement throughout Page County. As we prepare for our </w:t>
      </w:r>
      <w:r w:rsidR="00AE60BB" w:rsidRPr="00AC54B2">
        <w:rPr>
          <w:rStyle w:val="oypena"/>
          <w:rFonts w:ascii="Times New Roman" w:hAnsi="Times New Roman" w:cs="Times New Roman"/>
          <w:color w:val="000000"/>
          <w:sz w:val="28"/>
          <w:szCs w:val="28"/>
        </w:rPr>
        <w:t>100th</w:t>
      </w:r>
      <w:r w:rsidRPr="00AC54B2">
        <w:rPr>
          <w:rStyle w:val="oypena"/>
          <w:rFonts w:ascii="Times New Roman" w:hAnsi="Times New Roman" w:cs="Times New Roman"/>
          <w:color w:val="000000"/>
          <w:sz w:val="28"/>
          <w:szCs w:val="28"/>
        </w:rPr>
        <w:t xml:space="preserve"> year, we welcome the community to recognize and nominate those whose businesses have continued growing and adapting to new norms throughout 202</w:t>
      </w:r>
      <w:r w:rsidR="000E7C3B" w:rsidRPr="00AC54B2">
        <w:rPr>
          <w:rStyle w:val="oypena"/>
          <w:rFonts w:ascii="Times New Roman" w:hAnsi="Times New Roman" w:cs="Times New Roman"/>
          <w:color w:val="000000"/>
          <w:sz w:val="28"/>
          <w:szCs w:val="28"/>
        </w:rPr>
        <w:t>5</w:t>
      </w:r>
      <w:r w:rsidRPr="00AC54B2">
        <w:rPr>
          <w:rStyle w:val="oypena"/>
          <w:rFonts w:ascii="Times New Roman" w:hAnsi="Times New Roman" w:cs="Times New Roman"/>
          <w:color w:val="000000"/>
          <w:sz w:val="28"/>
          <w:szCs w:val="28"/>
        </w:rPr>
        <w:t xml:space="preserve">. </w:t>
      </w:r>
      <w:r w:rsidR="000E7C3B" w:rsidRPr="00AC54B2">
        <w:rPr>
          <w:rStyle w:val="oypena"/>
          <w:rFonts w:ascii="Times New Roman" w:hAnsi="Times New Roman" w:cs="Times New Roman"/>
          <w:color w:val="000000"/>
          <w:sz w:val="28"/>
          <w:szCs w:val="28"/>
        </w:rPr>
        <w:t>W</w:t>
      </w:r>
      <w:r w:rsidRPr="00AC54B2">
        <w:rPr>
          <w:rStyle w:val="oypena"/>
          <w:rFonts w:ascii="Times New Roman" w:hAnsi="Times New Roman" w:cs="Times New Roman"/>
          <w:color w:val="000000"/>
          <w:sz w:val="28"/>
          <w:szCs w:val="28"/>
        </w:rPr>
        <w:t xml:space="preserve">e will recognize </w:t>
      </w:r>
      <w:r w:rsidR="00982978" w:rsidRPr="00AC54B2">
        <w:rPr>
          <w:rStyle w:val="oypena"/>
          <w:rFonts w:ascii="Times New Roman" w:hAnsi="Times New Roman" w:cs="Times New Roman"/>
          <w:color w:val="000000"/>
          <w:sz w:val="28"/>
          <w:szCs w:val="28"/>
        </w:rPr>
        <w:t>4</w:t>
      </w:r>
      <w:r w:rsidRPr="00AC54B2">
        <w:rPr>
          <w:rStyle w:val="oypena"/>
          <w:rFonts w:ascii="Times New Roman" w:hAnsi="Times New Roman" w:cs="Times New Roman"/>
          <w:color w:val="000000"/>
          <w:sz w:val="28"/>
          <w:szCs w:val="28"/>
        </w:rPr>
        <w:t xml:space="preserve"> businesses and 1 individual for their hard work and dedication to Page County at our annual banquet and awards on Thursday, </w:t>
      </w:r>
      <w:r w:rsidR="00AE60BB" w:rsidRPr="00AC54B2">
        <w:rPr>
          <w:rStyle w:val="oypena"/>
          <w:rFonts w:ascii="Times New Roman" w:eastAsiaTheme="majorEastAsia" w:hAnsi="Times New Roman" w:cs="Times New Roman"/>
          <w:color w:val="000000"/>
          <w:sz w:val="28"/>
          <w:szCs w:val="28"/>
        </w:rPr>
        <w:t>May 28</w:t>
      </w:r>
      <w:r w:rsidR="00C463DA" w:rsidRPr="00AC54B2">
        <w:rPr>
          <w:rStyle w:val="oypena"/>
          <w:rFonts w:ascii="Times New Roman" w:eastAsiaTheme="majorEastAsia" w:hAnsi="Times New Roman" w:cs="Times New Roman"/>
          <w:color w:val="000000"/>
          <w:sz w:val="28"/>
          <w:szCs w:val="28"/>
          <w:vertAlign w:val="superscript"/>
        </w:rPr>
        <w:t>th</w:t>
      </w:r>
      <w:r w:rsidRPr="00AC54B2">
        <w:rPr>
          <w:rStyle w:val="oypena"/>
          <w:rFonts w:ascii="Times New Roman" w:hAnsi="Times New Roman" w:cs="Times New Roman"/>
          <w:color w:val="000000"/>
          <w:sz w:val="28"/>
          <w:szCs w:val="28"/>
        </w:rPr>
        <w:t xml:space="preserve">. Nominations should be turned in by 5:00 PM, on Friday, </w:t>
      </w:r>
      <w:r w:rsidR="00A770D4" w:rsidRPr="00AC54B2">
        <w:rPr>
          <w:rStyle w:val="oypena"/>
          <w:rFonts w:ascii="Times New Roman" w:eastAsiaTheme="majorEastAsia" w:hAnsi="Times New Roman" w:cs="Times New Roman"/>
          <w:color w:val="000000"/>
          <w:sz w:val="28"/>
          <w:szCs w:val="28"/>
        </w:rPr>
        <w:t>May 1st</w:t>
      </w:r>
      <w:r w:rsidR="00854646" w:rsidRPr="00AC54B2">
        <w:rPr>
          <w:rStyle w:val="oypena"/>
          <w:rFonts w:ascii="Times New Roman" w:eastAsiaTheme="majorEastAsia" w:hAnsi="Times New Roman" w:cs="Times New Roman"/>
          <w:color w:val="000000"/>
          <w:sz w:val="28"/>
          <w:szCs w:val="28"/>
        </w:rPr>
        <w:t>.</w:t>
      </w:r>
    </w:p>
    <w:p w14:paraId="0F3BBAE1" w14:textId="77777777" w:rsidR="00B85A3F" w:rsidRPr="00AC54B2" w:rsidRDefault="00B85A3F" w:rsidP="00B85A3F">
      <w:pPr>
        <w:pStyle w:val="NoSpacing"/>
        <w:rPr>
          <w:rStyle w:val="oypena"/>
          <w:rFonts w:ascii="Times New Roman" w:eastAsiaTheme="majorEastAsia" w:hAnsi="Times New Roman" w:cs="Times New Roman"/>
          <w:color w:val="000000"/>
          <w:sz w:val="28"/>
          <w:szCs w:val="28"/>
        </w:rPr>
      </w:pPr>
    </w:p>
    <w:p w14:paraId="57D6E239" w14:textId="3B531A71" w:rsidR="00F544B4" w:rsidRPr="00AC54B2" w:rsidRDefault="00F544B4" w:rsidP="00F544B4">
      <w:pPr>
        <w:pStyle w:val="NoSpacing"/>
        <w:rPr>
          <w:rFonts w:ascii="Times New Roman" w:hAnsi="Times New Roman" w:cs="Times New Roman"/>
          <w:b/>
          <w:bCs/>
          <w:color w:val="000000"/>
          <w:sz w:val="28"/>
          <w:szCs w:val="28"/>
        </w:rPr>
      </w:pPr>
      <w:r w:rsidRPr="00AC54B2">
        <w:rPr>
          <w:rFonts w:ascii="Times New Roman" w:hAnsi="Times New Roman" w:cs="Times New Roman"/>
          <w:b/>
          <w:bCs/>
          <w:color w:val="000000"/>
          <w:sz w:val="28"/>
          <w:szCs w:val="28"/>
        </w:rPr>
        <w:t>Small Business Excellence Award (50 employees or less) &amp;</w:t>
      </w:r>
    </w:p>
    <w:p w14:paraId="44A19E61" w14:textId="77777777" w:rsidR="001214F3" w:rsidRPr="00AC54B2" w:rsidRDefault="001214F3" w:rsidP="001214F3">
      <w:pPr>
        <w:pStyle w:val="NoSpacing"/>
        <w:rPr>
          <w:rFonts w:ascii="Times New Roman" w:hAnsi="Times New Roman" w:cs="Times New Roman"/>
          <w:b/>
          <w:bCs/>
          <w:color w:val="000000"/>
          <w:sz w:val="28"/>
          <w:szCs w:val="28"/>
        </w:rPr>
      </w:pPr>
      <w:r w:rsidRPr="00AC54B2">
        <w:rPr>
          <w:rFonts w:ascii="Times New Roman" w:hAnsi="Times New Roman" w:cs="Times New Roman"/>
          <w:b/>
          <w:bCs/>
          <w:color w:val="000000"/>
          <w:sz w:val="28"/>
          <w:szCs w:val="28"/>
        </w:rPr>
        <w:t>Large Business Excellence Award (51 employees or more)</w:t>
      </w:r>
    </w:p>
    <w:p w14:paraId="0745CB7B" w14:textId="77777777" w:rsidR="001214F3" w:rsidRPr="00AC54B2" w:rsidRDefault="001214F3" w:rsidP="001214F3">
      <w:pPr>
        <w:pStyle w:val="NoSpacing"/>
        <w:rPr>
          <w:rFonts w:ascii="Times New Roman" w:hAnsi="Times New Roman" w:cs="Times New Roman"/>
          <w:color w:val="000000"/>
          <w:sz w:val="28"/>
          <w:szCs w:val="28"/>
        </w:rPr>
      </w:pPr>
      <w:r w:rsidRPr="00AC54B2">
        <w:rPr>
          <w:rFonts w:ascii="Times New Roman" w:hAnsi="Times New Roman" w:cs="Times New Roman"/>
          <w:color w:val="000000"/>
          <w:sz w:val="28"/>
          <w:szCs w:val="28"/>
        </w:rPr>
        <w:t>The Small and Large Business Excellence Awards celebrate for-profit businesses that truly embody a commitment to the Luray-Page County region’s growth, economic well-being, and workforce development. These outstanding businesses showcase exceptional leadership and contribute positively to our community, both locally and beyond. Nominees should shine in areas like trustworthiness in the marketplace, promotion of reputable business practices, active community involvement, and dedicated support for their workforce through training and retention efforts. Nominees must be current members in good standing of the Chamber.  Criteria for the small &amp; large business awards include:</w:t>
      </w:r>
    </w:p>
    <w:p w14:paraId="1B9BD1CD" w14:textId="27B96C92" w:rsidR="001214F3" w:rsidRPr="00AC54B2" w:rsidRDefault="001214F3" w:rsidP="001214F3">
      <w:pPr>
        <w:pStyle w:val="NoSpacing"/>
        <w:rPr>
          <w:rFonts w:ascii="Times New Roman" w:hAnsi="Times New Roman" w:cs="Times New Roman"/>
          <w:color w:val="000000"/>
          <w:sz w:val="28"/>
          <w:szCs w:val="28"/>
        </w:rPr>
      </w:pPr>
      <w:r w:rsidRPr="00AC54B2">
        <w:rPr>
          <w:rFonts w:ascii="Times New Roman" w:hAnsi="Times New Roman" w:cs="Times New Roman"/>
          <w:color w:val="000000"/>
          <w:sz w:val="28"/>
          <w:szCs w:val="28"/>
        </w:rPr>
        <w:t>• Innovation and Creativity: Exhibits a commitment to innovation, demonstrating forward-thinking strategies that contribute to business success and growth.</w:t>
      </w:r>
    </w:p>
    <w:p w14:paraId="43CC6E14" w14:textId="0F86D5D7" w:rsidR="001214F3" w:rsidRPr="00AC54B2" w:rsidRDefault="001214F3" w:rsidP="001214F3">
      <w:pPr>
        <w:pStyle w:val="NoSpacing"/>
        <w:rPr>
          <w:rFonts w:ascii="Times New Roman" w:hAnsi="Times New Roman" w:cs="Times New Roman"/>
          <w:color w:val="000000"/>
          <w:sz w:val="28"/>
          <w:szCs w:val="28"/>
        </w:rPr>
      </w:pPr>
      <w:r w:rsidRPr="00AC54B2">
        <w:rPr>
          <w:rFonts w:ascii="Times New Roman" w:hAnsi="Times New Roman" w:cs="Times New Roman"/>
          <w:color w:val="000000"/>
          <w:sz w:val="28"/>
          <w:szCs w:val="28"/>
        </w:rPr>
        <w:t>• Community Impact: Actively engages with and positively influences the local community through philanthropy, partnerships, or community service initiatives.</w:t>
      </w:r>
    </w:p>
    <w:p w14:paraId="14A7CF7B" w14:textId="71157F94" w:rsidR="001214F3" w:rsidRPr="00AC54B2" w:rsidRDefault="001214F3" w:rsidP="001214F3">
      <w:pPr>
        <w:pStyle w:val="NoSpacing"/>
        <w:rPr>
          <w:rFonts w:ascii="Times New Roman" w:hAnsi="Times New Roman" w:cs="Times New Roman"/>
          <w:color w:val="000000"/>
          <w:sz w:val="28"/>
          <w:szCs w:val="28"/>
        </w:rPr>
      </w:pPr>
      <w:r w:rsidRPr="00AC54B2">
        <w:rPr>
          <w:rFonts w:ascii="Times New Roman" w:hAnsi="Times New Roman" w:cs="Times New Roman"/>
          <w:color w:val="000000"/>
          <w:sz w:val="28"/>
          <w:szCs w:val="28"/>
        </w:rPr>
        <w:t>•</w:t>
      </w:r>
      <w:r w:rsidR="00451DCD" w:rsidRPr="00AC54B2">
        <w:rPr>
          <w:rFonts w:ascii="Times New Roman" w:hAnsi="Times New Roman" w:cs="Times New Roman"/>
          <w:color w:val="000000"/>
          <w:sz w:val="28"/>
          <w:szCs w:val="28"/>
        </w:rPr>
        <w:t xml:space="preserve"> </w:t>
      </w:r>
      <w:r w:rsidRPr="00AC54B2">
        <w:rPr>
          <w:rFonts w:ascii="Times New Roman" w:hAnsi="Times New Roman" w:cs="Times New Roman"/>
          <w:color w:val="000000"/>
          <w:sz w:val="28"/>
          <w:szCs w:val="28"/>
        </w:rPr>
        <w:t>Economic Contribution: Shows a significant impact on economic prosperity, creating jobs and contributing to the overall economic development of the region.</w:t>
      </w:r>
    </w:p>
    <w:p w14:paraId="04CF6FD6" w14:textId="60CC370B" w:rsidR="001214F3" w:rsidRPr="00AC54B2" w:rsidRDefault="001214F3" w:rsidP="001214F3">
      <w:pPr>
        <w:pStyle w:val="NoSpacing"/>
        <w:rPr>
          <w:rFonts w:ascii="Times New Roman" w:hAnsi="Times New Roman" w:cs="Times New Roman"/>
          <w:color w:val="000000"/>
          <w:sz w:val="28"/>
          <w:szCs w:val="28"/>
        </w:rPr>
      </w:pPr>
      <w:r w:rsidRPr="00AC54B2">
        <w:rPr>
          <w:rFonts w:ascii="Times New Roman" w:hAnsi="Times New Roman" w:cs="Times New Roman"/>
          <w:color w:val="000000"/>
          <w:sz w:val="28"/>
          <w:szCs w:val="28"/>
        </w:rPr>
        <w:t>• Sustainability: Displays a commitment to sustainable business practices, considering environmental and social responsibilities.</w:t>
      </w:r>
    </w:p>
    <w:p w14:paraId="1BAC7597" w14:textId="33663FF4" w:rsidR="001214F3" w:rsidRPr="00AC54B2" w:rsidRDefault="001214F3" w:rsidP="001214F3">
      <w:pPr>
        <w:pStyle w:val="NoSpacing"/>
        <w:rPr>
          <w:rFonts w:ascii="Times New Roman" w:hAnsi="Times New Roman" w:cs="Times New Roman"/>
          <w:color w:val="000000"/>
          <w:sz w:val="28"/>
          <w:szCs w:val="28"/>
        </w:rPr>
      </w:pPr>
      <w:r w:rsidRPr="00AC54B2">
        <w:rPr>
          <w:rFonts w:ascii="Times New Roman" w:hAnsi="Times New Roman" w:cs="Times New Roman"/>
          <w:color w:val="000000"/>
          <w:sz w:val="28"/>
          <w:szCs w:val="28"/>
        </w:rPr>
        <w:t> </w:t>
      </w:r>
    </w:p>
    <w:p w14:paraId="18586BD4" w14:textId="77777777" w:rsidR="00C55708" w:rsidRDefault="00C55708" w:rsidP="001214F3">
      <w:pPr>
        <w:pStyle w:val="NoSpacing"/>
        <w:rPr>
          <w:rFonts w:ascii="Times New Roman" w:hAnsi="Times New Roman" w:cs="Times New Roman"/>
          <w:b/>
          <w:bCs/>
          <w:color w:val="000000"/>
          <w:sz w:val="28"/>
          <w:szCs w:val="28"/>
        </w:rPr>
      </w:pPr>
    </w:p>
    <w:p w14:paraId="4F1A7C15" w14:textId="77777777" w:rsidR="00C55708" w:rsidRDefault="00C55708" w:rsidP="001214F3">
      <w:pPr>
        <w:pStyle w:val="NoSpacing"/>
        <w:rPr>
          <w:rFonts w:ascii="Times New Roman" w:hAnsi="Times New Roman" w:cs="Times New Roman"/>
          <w:b/>
          <w:bCs/>
          <w:color w:val="000000"/>
          <w:sz w:val="28"/>
          <w:szCs w:val="28"/>
        </w:rPr>
      </w:pPr>
    </w:p>
    <w:p w14:paraId="7B98DDDA" w14:textId="77777777" w:rsidR="00C55708" w:rsidRDefault="00C55708" w:rsidP="001214F3">
      <w:pPr>
        <w:pStyle w:val="NoSpacing"/>
        <w:rPr>
          <w:rFonts w:ascii="Times New Roman" w:hAnsi="Times New Roman" w:cs="Times New Roman"/>
          <w:b/>
          <w:bCs/>
          <w:color w:val="000000"/>
          <w:sz w:val="28"/>
          <w:szCs w:val="28"/>
        </w:rPr>
      </w:pPr>
    </w:p>
    <w:p w14:paraId="08F39972" w14:textId="77777777" w:rsidR="00C55708" w:rsidRDefault="00C55708" w:rsidP="001214F3">
      <w:pPr>
        <w:pStyle w:val="NoSpacing"/>
        <w:rPr>
          <w:rFonts w:ascii="Times New Roman" w:hAnsi="Times New Roman" w:cs="Times New Roman"/>
          <w:b/>
          <w:bCs/>
          <w:color w:val="000000"/>
          <w:sz w:val="28"/>
          <w:szCs w:val="28"/>
        </w:rPr>
      </w:pPr>
    </w:p>
    <w:p w14:paraId="68A091B6" w14:textId="77777777" w:rsidR="00C55708" w:rsidRDefault="00C55708" w:rsidP="001214F3">
      <w:pPr>
        <w:pStyle w:val="NoSpacing"/>
        <w:rPr>
          <w:rFonts w:ascii="Times New Roman" w:hAnsi="Times New Roman" w:cs="Times New Roman"/>
          <w:b/>
          <w:bCs/>
          <w:color w:val="000000"/>
          <w:sz w:val="28"/>
          <w:szCs w:val="28"/>
        </w:rPr>
      </w:pPr>
    </w:p>
    <w:p w14:paraId="50AB2013" w14:textId="77777777" w:rsidR="00C55708" w:rsidRDefault="00C55708" w:rsidP="001214F3">
      <w:pPr>
        <w:pStyle w:val="NoSpacing"/>
        <w:rPr>
          <w:rFonts w:ascii="Times New Roman" w:hAnsi="Times New Roman" w:cs="Times New Roman"/>
          <w:b/>
          <w:bCs/>
          <w:color w:val="000000"/>
          <w:sz w:val="28"/>
          <w:szCs w:val="28"/>
        </w:rPr>
      </w:pPr>
    </w:p>
    <w:p w14:paraId="54A92DA3" w14:textId="77777777" w:rsidR="00C55708" w:rsidRDefault="00C55708" w:rsidP="001214F3">
      <w:pPr>
        <w:pStyle w:val="NoSpacing"/>
        <w:rPr>
          <w:rFonts w:ascii="Times New Roman" w:hAnsi="Times New Roman" w:cs="Times New Roman"/>
          <w:b/>
          <w:bCs/>
          <w:color w:val="000000"/>
          <w:sz w:val="28"/>
          <w:szCs w:val="28"/>
        </w:rPr>
      </w:pPr>
    </w:p>
    <w:p w14:paraId="32111255" w14:textId="77777777" w:rsidR="00D14AD9" w:rsidRDefault="00D14AD9" w:rsidP="001214F3">
      <w:pPr>
        <w:pStyle w:val="NoSpacing"/>
        <w:rPr>
          <w:rFonts w:ascii="Times New Roman" w:hAnsi="Times New Roman" w:cs="Times New Roman"/>
          <w:b/>
          <w:bCs/>
          <w:color w:val="000000"/>
          <w:sz w:val="28"/>
          <w:szCs w:val="28"/>
        </w:rPr>
      </w:pPr>
    </w:p>
    <w:p w14:paraId="4227D388" w14:textId="4FFA695E" w:rsidR="001214F3" w:rsidRPr="00AC54B2" w:rsidRDefault="001214F3" w:rsidP="001214F3">
      <w:pPr>
        <w:pStyle w:val="NoSpacing"/>
        <w:rPr>
          <w:rFonts w:ascii="Times New Roman" w:hAnsi="Times New Roman" w:cs="Times New Roman"/>
          <w:b/>
          <w:bCs/>
          <w:color w:val="000000"/>
          <w:sz w:val="28"/>
          <w:szCs w:val="28"/>
        </w:rPr>
      </w:pPr>
      <w:r w:rsidRPr="00AC54B2">
        <w:rPr>
          <w:rFonts w:ascii="Times New Roman" w:hAnsi="Times New Roman" w:cs="Times New Roman"/>
          <w:b/>
          <w:bCs/>
          <w:color w:val="000000"/>
          <w:sz w:val="28"/>
          <w:szCs w:val="28"/>
        </w:rPr>
        <w:lastRenderedPageBreak/>
        <w:t>Non-Profit Excellence Award</w:t>
      </w:r>
    </w:p>
    <w:p w14:paraId="0CEAF2A8" w14:textId="396485F3" w:rsidR="001214F3" w:rsidRPr="00AC54B2" w:rsidRDefault="001214F3" w:rsidP="001214F3">
      <w:pPr>
        <w:pStyle w:val="NoSpacing"/>
        <w:rPr>
          <w:rFonts w:ascii="Times New Roman" w:hAnsi="Times New Roman" w:cs="Times New Roman"/>
          <w:color w:val="000000"/>
          <w:sz w:val="28"/>
          <w:szCs w:val="28"/>
        </w:rPr>
      </w:pPr>
      <w:r w:rsidRPr="00AC54B2">
        <w:rPr>
          <w:rFonts w:ascii="Times New Roman" w:hAnsi="Times New Roman" w:cs="Times New Roman"/>
          <w:color w:val="000000"/>
          <w:sz w:val="28"/>
          <w:szCs w:val="28"/>
        </w:rPr>
        <w:t>The Nonprofit Excellence Award honors a 501(c)3 serving the Luray-Page County region that goes above and beyond in communicating its mission and tirelessly works towards goals that not only align with a common purpose but also have a positive impact on the larger community. This award recognizes outstanding leadership and the significant benefits a non</w:t>
      </w:r>
      <w:r w:rsidR="00EA02C6">
        <w:rPr>
          <w:rFonts w:ascii="Times New Roman" w:hAnsi="Times New Roman" w:cs="Times New Roman"/>
          <w:color w:val="000000"/>
          <w:sz w:val="28"/>
          <w:szCs w:val="28"/>
        </w:rPr>
        <w:t>-</w:t>
      </w:r>
      <w:r w:rsidRPr="00AC54B2">
        <w:rPr>
          <w:rFonts w:ascii="Times New Roman" w:hAnsi="Times New Roman" w:cs="Times New Roman"/>
          <w:color w:val="000000"/>
          <w:sz w:val="28"/>
          <w:szCs w:val="28"/>
        </w:rPr>
        <w:t>profit brings to the community through service, mentoring, and community outreach efforts. Nominees should actively foster relationships with other nonprofits to promote collaboration and a collective effort to address community needs. They should be committed to a lasting positive impact on the community. Nominees must be current members in good standing of the Chamber.</w:t>
      </w:r>
    </w:p>
    <w:p w14:paraId="13DF23CC" w14:textId="4BACA5E1" w:rsidR="00F544B4" w:rsidRPr="00EA02C6" w:rsidRDefault="001214F3" w:rsidP="001214F3">
      <w:pPr>
        <w:pStyle w:val="NoSpacing"/>
        <w:rPr>
          <w:rFonts w:ascii="Times New Roman" w:hAnsi="Times New Roman" w:cs="Times New Roman"/>
          <w:color w:val="000000"/>
          <w:sz w:val="28"/>
          <w:szCs w:val="28"/>
        </w:rPr>
      </w:pPr>
      <w:r w:rsidRPr="00AC54B2">
        <w:rPr>
          <w:rFonts w:ascii="Times New Roman" w:hAnsi="Times New Roman" w:cs="Times New Roman"/>
          <w:color w:val="000000"/>
          <w:sz w:val="28"/>
          <w:szCs w:val="28"/>
        </w:rPr>
        <w:t> </w:t>
      </w:r>
    </w:p>
    <w:p w14:paraId="41864965" w14:textId="55EA2D77" w:rsidR="001214F3" w:rsidRPr="00AC54B2" w:rsidRDefault="001214F3" w:rsidP="001214F3">
      <w:pPr>
        <w:pStyle w:val="NoSpacing"/>
        <w:rPr>
          <w:rFonts w:ascii="Times New Roman" w:hAnsi="Times New Roman" w:cs="Times New Roman"/>
          <w:b/>
          <w:bCs/>
          <w:color w:val="000000"/>
          <w:sz w:val="28"/>
          <w:szCs w:val="28"/>
        </w:rPr>
      </w:pPr>
      <w:r w:rsidRPr="00AC54B2">
        <w:rPr>
          <w:rFonts w:ascii="Times New Roman" w:hAnsi="Times New Roman" w:cs="Times New Roman"/>
          <w:b/>
          <w:bCs/>
          <w:color w:val="000000"/>
          <w:sz w:val="28"/>
          <w:szCs w:val="28"/>
        </w:rPr>
        <w:t>Emerging Business of the Year</w:t>
      </w:r>
    </w:p>
    <w:p w14:paraId="57BA7B3C" w14:textId="77777777" w:rsidR="001214F3" w:rsidRPr="00AC54B2" w:rsidRDefault="001214F3" w:rsidP="001214F3">
      <w:pPr>
        <w:pStyle w:val="NoSpacing"/>
        <w:rPr>
          <w:rFonts w:ascii="Times New Roman" w:hAnsi="Times New Roman" w:cs="Times New Roman"/>
          <w:color w:val="000000"/>
          <w:sz w:val="28"/>
          <w:szCs w:val="28"/>
        </w:rPr>
      </w:pPr>
      <w:r w:rsidRPr="00AC54B2">
        <w:rPr>
          <w:rFonts w:ascii="Times New Roman" w:hAnsi="Times New Roman" w:cs="Times New Roman"/>
          <w:color w:val="000000"/>
          <w:sz w:val="28"/>
          <w:szCs w:val="28"/>
        </w:rPr>
        <w:t>This award recognizes a Chamber Partner who has made a distinct impact in the business community within their first 12-18 months of partnering with the Chamber. They have demonstrated a capacity for creativity, innovation, and experienced growth. This company has shown and embraced true Chamber spirit and an overall contribution to the community. Criteria for this award include:</w:t>
      </w:r>
    </w:p>
    <w:p w14:paraId="28169AF1" w14:textId="7C2D2EF7" w:rsidR="001214F3" w:rsidRPr="00AC54B2" w:rsidRDefault="001214F3" w:rsidP="001214F3">
      <w:pPr>
        <w:pStyle w:val="NoSpacing"/>
        <w:rPr>
          <w:rFonts w:ascii="Times New Roman" w:hAnsi="Times New Roman" w:cs="Times New Roman"/>
          <w:color w:val="000000"/>
          <w:sz w:val="28"/>
          <w:szCs w:val="28"/>
        </w:rPr>
      </w:pPr>
      <w:r w:rsidRPr="00AC54B2">
        <w:rPr>
          <w:rFonts w:ascii="Times New Roman" w:hAnsi="Times New Roman" w:cs="Times New Roman"/>
          <w:color w:val="000000"/>
          <w:sz w:val="28"/>
          <w:szCs w:val="28"/>
        </w:rPr>
        <w:t>• Innovation: Demonstrates creative and innovative practices in products, services, or business approaches.</w:t>
      </w:r>
    </w:p>
    <w:p w14:paraId="0642E9D8" w14:textId="449F6BB2" w:rsidR="001214F3" w:rsidRPr="00AC54B2" w:rsidRDefault="001214F3" w:rsidP="001214F3">
      <w:pPr>
        <w:pStyle w:val="NoSpacing"/>
        <w:rPr>
          <w:rFonts w:ascii="Times New Roman" w:hAnsi="Times New Roman" w:cs="Times New Roman"/>
          <w:color w:val="000000"/>
          <w:sz w:val="28"/>
          <w:szCs w:val="28"/>
        </w:rPr>
      </w:pPr>
      <w:r w:rsidRPr="00AC54B2">
        <w:rPr>
          <w:rFonts w:ascii="Times New Roman" w:hAnsi="Times New Roman" w:cs="Times New Roman"/>
          <w:color w:val="000000"/>
          <w:sz w:val="28"/>
          <w:szCs w:val="28"/>
        </w:rPr>
        <w:t>•</w:t>
      </w:r>
      <w:r w:rsidR="00451DCD" w:rsidRPr="00AC54B2">
        <w:rPr>
          <w:rFonts w:ascii="Times New Roman" w:hAnsi="Times New Roman" w:cs="Times New Roman"/>
          <w:color w:val="000000"/>
          <w:sz w:val="28"/>
          <w:szCs w:val="28"/>
        </w:rPr>
        <w:t xml:space="preserve"> </w:t>
      </w:r>
      <w:r w:rsidRPr="00AC54B2">
        <w:rPr>
          <w:rFonts w:ascii="Times New Roman" w:hAnsi="Times New Roman" w:cs="Times New Roman"/>
          <w:color w:val="000000"/>
          <w:sz w:val="28"/>
          <w:szCs w:val="28"/>
        </w:rPr>
        <w:t>Sustainable Growth: Displays significant and sustainable growth, adapting effectively to market demands.</w:t>
      </w:r>
    </w:p>
    <w:p w14:paraId="5011B239" w14:textId="32F37457" w:rsidR="001214F3" w:rsidRPr="00AC54B2" w:rsidRDefault="001214F3" w:rsidP="001214F3">
      <w:pPr>
        <w:pStyle w:val="NoSpacing"/>
        <w:rPr>
          <w:rFonts w:ascii="Times New Roman" w:hAnsi="Times New Roman" w:cs="Times New Roman"/>
          <w:color w:val="000000"/>
          <w:sz w:val="28"/>
          <w:szCs w:val="28"/>
        </w:rPr>
      </w:pPr>
      <w:r w:rsidRPr="00AC54B2">
        <w:rPr>
          <w:rFonts w:ascii="Times New Roman" w:hAnsi="Times New Roman" w:cs="Times New Roman"/>
          <w:color w:val="000000"/>
          <w:sz w:val="28"/>
          <w:szCs w:val="28"/>
        </w:rPr>
        <w:t>• Community Involvement: Actively engages with and positively influences the local community, demonstrating a commitment to social responsibility.</w:t>
      </w:r>
    </w:p>
    <w:p w14:paraId="51EF1BBC" w14:textId="40C2FDEE" w:rsidR="001214F3" w:rsidRPr="00AC54B2" w:rsidRDefault="001214F3" w:rsidP="001214F3">
      <w:pPr>
        <w:pStyle w:val="NoSpacing"/>
        <w:rPr>
          <w:rFonts w:ascii="Times New Roman" w:hAnsi="Times New Roman" w:cs="Times New Roman"/>
          <w:color w:val="000000"/>
          <w:sz w:val="28"/>
          <w:szCs w:val="28"/>
        </w:rPr>
      </w:pPr>
      <w:r w:rsidRPr="00AC54B2">
        <w:rPr>
          <w:rFonts w:ascii="Times New Roman" w:hAnsi="Times New Roman" w:cs="Times New Roman"/>
          <w:color w:val="000000"/>
          <w:sz w:val="28"/>
          <w:szCs w:val="28"/>
        </w:rPr>
        <w:t>• Leadership: Shows strong leadership qualities that have guided the business through its early stages.</w:t>
      </w:r>
    </w:p>
    <w:p w14:paraId="5D07CBC5" w14:textId="13946283" w:rsidR="001214F3" w:rsidRPr="00AC54B2" w:rsidRDefault="001214F3" w:rsidP="001214F3">
      <w:pPr>
        <w:pStyle w:val="NoSpacing"/>
        <w:rPr>
          <w:rFonts w:ascii="Times New Roman" w:hAnsi="Times New Roman" w:cs="Times New Roman"/>
          <w:color w:val="000000"/>
          <w:sz w:val="28"/>
          <w:szCs w:val="28"/>
        </w:rPr>
      </w:pPr>
      <w:r w:rsidRPr="00AC54B2">
        <w:rPr>
          <w:rFonts w:ascii="Times New Roman" w:hAnsi="Times New Roman" w:cs="Times New Roman"/>
          <w:color w:val="000000"/>
          <w:sz w:val="28"/>
          <w:szCs w:val="28"/>
        </w:rPr>
        <w:t>• Customer Satisfaction: Prioritizes and achieves high levels of customer satisfaction, building a positive reputation in the marketplace.</w:t>
      </w:r>
    </w:p>
    <w:p w14:paraId="0F21218E" w14:textId="77777777" w:rsidR="001214F3" w:rsidRPr="00AC54B2" w:rsidRDefault="001214F3" w:rsidP="001214F3">
      <w:pPr>
        <w:pStyle w:val="NoSpacing"/>
        <w:rPr>
          <w:rFonts w:ascii="Times New Roman" w:hAnsi="Times New Roman" w:cs="Times New Roman"/>
          <w:color w:val="000000"/>
          <w:sz w:val="28"/>
          <w:szCs w:val="28"/>
        </w:rPr>
      </w:pPr>
      <w:r w:rsidRPr="00AC54B2">
        <w:rPr>
          <w:rFonts w:ascii="Times New Roman" w:hAnsi="Times New Roman" w:cs="Times New Roman"/>
          <w:color w:val="000000"/>
          <w:sz w:val="28"/>
          <w:szCs w:val="28"/>
        </w:rPr>
        <w:t> </w:t>
      </w:r>
    </w:p>
    <w:p w14:paraId="05110806" w14:textId="77777777" w:rsidR="001214F3" w:rsidRPr="00AC54B2" w:rsidRDefault="001214F3" w:rsidP="001214F3">
      <w:pPr>
        <w:pStyle w:val="NoSpacing"/>
        <w:rPr>
          <w:rFonts w:ascii="Times New Roman" w:hAnsi="Times New Roman" w:cs="Times New Roman"/>
          <w:b/>
          <w:bCs/>
          <w:color w:val="000000"/>
          <w:sz w:val="28"/>
          <w:szCs w:val="28"/>
        </w:rPr>
      </w:pPr>
      <w:r w:rsidRPr="00AC54B2">
        <w:rPr>
          <w:rFonts w:ascii="Times New Roman" w:hAnsi="Times New Roman" w:cs="Times New Roman"/>
          <w:b/>
          <w:bCs/>
          <w:color w:val="000000"/>
          <w:sz w:val="28"/>
          <w:szCs w:val="28"/>
        </w:rPr>
        <w:t>The Mary Lee Bryant Volunteer of the Year</w:t>
      </w:r>
    </w:p>
    <w:p w14:paraId="4D869736" w14:textId="5DD82A5F" w:rsidR="00B85A3F" w:rsidRPr="00AC54B2" w:rsidRDefault="001214F3" w:rsidP="003A523D">
      <w:pPr>
        <w:pStyle w:val="NoSpacing"/>
        <w:rPr>
          <w:rStyle w:val="oypena"/>
          <w:rFonts w:ascii="Times New Roman" w:hAnsi="Times New Roman" w:cs="Times New Roman"/>
          <w:color w:val="000000"/>
          <w:sz w:val="28"/>
          <w:szCs w:val="28"/>
        </w:rPr>
      </w:pPr>
      <w:r w:rsidRPr="00AC54B2">
        <w:rPr>
          <w:rFonts w:ascii="Times New Roman" w:hAnsi="Times New Roman" w:cs="Times New Roman"/>
          <w:color w:val="000000"/>
          <w:sz w:val="28"/>
          <w:szCs w:val="28"/>
        </w:rPr>
        <w:t>This award goes to someone who has significantly contributed to the Page County community through volunteer efforts. Going above and beyond what is typically expected of a volunteer, this person displays high ethical and personal integrity and a commitment to volunteer service.</w:t>
      </w:r>
    </w:p>
    <w:p w14:paraId="73B2CA25" w14:textId="77777777" w:rsidR="00B85A3F" w:rsidRDefault="00B85A3F" w:rsidP="00B85A3F">
      <w:pPr>
        <w:pStyle w:val="NoSpacing"/>
        <w:jc w:val="center"/>
        <w:rPr>
          <w:rStyle w:val="oypena"/>
          <w:rFonts w:ascii="Times New Roman" w:hAnsi="Times New Roman" w:cs="Times New Roman"/>
          <w:color w:val="000000"/>
          <w:sz w:val="28"/>
          <w:szCs w:val="28"/>
        </w:rPr>
      </w:pPr>
    </w:p>
    <w:p w14:paraId="165A7613" w14:textId="77777777" w:rsidR="003A523D" w:rsidRDefault="003A523D" w:rsidP="00B85A3F">
      <w:pPr>
        <w:pStyle w:val="NoSpacing"/>
        <w:jc w:val="center"/>
        <w:rPr>
          <w:rStyle w:val="oypena"/>
          <w:rFonts w:ascii="Times New Roman" w:hAnsi="Times New Roman" w:cs="Times New Roman"/>
          <w:color w:val="000000"/>
          <w:sz w:val="28"/>
          <w:szCs w:val="28"/>
        </w:rPr>
      </w:pPr>
    </w:p>
    <w:p w14:paraId="2148BEE9" w14:textId="77777777" w:rsidR="003A523D" w:rsidRPr="00AC54B2" w:rsidRDefault="003A523D" w:rsidP="00B85A3F">
      <w:pPr>
        <w:pStyle w:val="NoSpacing"/>
        <w:jc w:val="center"/>
        <w:rPr>
          <w:rStyle w:val="oypena"/>
          <w:rFonts w:ascii="Times New Roman" w:hAnsi="Times New Roman" w:cs="Times New Roman"/>
          <w:color w:val="000000"/>
          <w:sz w:val="28"/>
          <w:szCs w:val="28"/>
        </w:rPr>
      </w:pPr>
    </w:p>
    <w:p w14:paraId="7CCA91D8" w14:textId="3F63D36D" w:rsidR="00B85A3F" w:rsidRPr="00AC54B2" w:rsidRDefault="00B85A3F" w:rsidP="00B85A3F">
      <w:pPr>
        <w:pStyle w:val="NoSpacing"/>
        <w:jc w:val="center"/>
        <w:rPr>
          <w:rFonts w:ascii="Times New Roman" w:hAnsi="Times New Roman" w:cs="Times New Roman"/>
          <w:color w:val="000000"/>
          <w:sz w:val="28"/>
          <w:szCs w:val="28"/>
        </w:rPr>
      </w:pPr>
      <w:r w:rsidRPr="00AC54B2">
        <w:rPr>
          <w:rStyle w:val="oypena"/>
          <w:rFonts w:ascii="Times New Roman" w:hAnsi="Times New Roman" w:cs="Times New Roman"/>
          <w:color w:val="000000"/>
          <w:sz w:val="28"/>
          <w:szCs w:val="28"/>
        </w:rPr>
        <w:t>The rules for nominating are simple:</w:t>
      </w:r>
    </w:p>
    <w:p w14:paraId="024A0468" w14:textId="6322B72C" w:rsidR="00B85A3F" w:rsidRPr="003A523D" w:rsidRDefault="00B85A3F" w:rsidP="003A523D">
      <w:pPr>
        <w:pStyle w:val="NoSpacing"/>
        <w:jc w:val="center"/>
        <w:rPr>
          <w:rFonts w:ascii="Times New Roman" w:hAnsi="Times New Roman" w:cs="Times New Roman"/>
          <w:color w:val="000000"/>
          <w:sz w:val="28"/>
          <w:szCs w:val="28"/>
        </w:rPr>
      </w:pPr>
      <w:r w:rsidRPr="00AC54B2">
        <w:rPr>
          <w:rStyle w:val="oypena"/>
          <w:rFonts w:ascii="Times New Roman" w:hAnsi="Times New Roman" w:cs="Times New Roman"/>
          <w:color w:val="000000"/>
          <w:sz w:val="28"/>
          <w:szCs w:val="28"/>
        </w:rPr>
        <w:t xml:space="preserve">Nominees must be members of the </w:t>
      </w:r>
      <w:r w:rsidR="003A523D">
        <w:rPr>
          <w:rStyle w:val="oypena"/>
          <w:rFonts w:ascii="Times New Roman" w:hAnsi="Times New Roman" w:cs="Times New Roman"/>
          <w:color w:val="000000"/>
          <w:sz w:val="28"/>
          <w:szCs w:val="28"/>
        </w:rPr>
        <w:t xml:space="preserve">Luray-Page County </w:t>
      </w:r>
      <w:r w:rsidRPr="00AC54B2">
        <w:rPr>
          <w:rStyle w:val="oypena"/>
          <w:rFonts w:ascii="Times New Roman" w:hAnsi="Times New Roman" w:cs="Times New Roman"/>
          <w:color w:val="000000"/>
          <w:sz w:val="28"/>
          <w:szCs w:val="28"/>
        </w:rPr>
        <w:t>Chamber of Commerce, except for the</w:t>
      </w:r>
    </w:p>
    <w:p w14:paraId="6C97C3D9" w14:textId="64C95D72" w:rsidR="00B85A3F" w:rsidRPr="00AC54B2" w:rsidRDefault="00B85A3F" w:rsidP="00B85A3F">
      <w:pPr>
        <w:pStyle w:val="NoSpacing"/>
        <w:jc w:val="center"/>
        <w:rPr>
          <w:rFonts w:ascii="Times New Roman" w:hAnsi="Times New Roman" w:cs="Times New Roman"/>
          <w:sz w:val="28"/>
          <w:szCs w:val="28"/>
        </w:rPr>
      </w:pPr>
      <w:r w:rsidRPr="00AC54B2">
        <w:rPr>
          <w:rStyle w:val="oypena"/>
          <w:rFonts w:ascii="Times New Roman" w:hAnsi="Times New Roman" w:cs="Times New Roman"/>
          <w:color w:val="000000"/>
          <w:sz w:val="28"/>
          <w:szCs w:val="28"/>
        </w:rPr>
        <w:t xml:space="preserve">Mary Lee Bryant Volunteer of the Year, which is open to everyone in </w:t>
      </w:r>
      <w:r w:rsidR="003A523D">
        <w:rPr>
          <w:rStyle w:val="oypena"/>
          <w:rFonts w:ascii="Times New Roman" w:hAnsi="Times New Roman" w:cs="Times New Roman"/>
          <w:color w:val="000000"/>
          <w:sz w:val="28"/>
          <w:szCs w:val="28"/>
        </w:rPr>
        <w:t>Page</w:t>
      </w:r>
      <w:r w:rsidRPr="00AC54B2">
        <w:rPr>
          <w:rStyle w:val="oypena"/>
          <w:rFonts w:ascii="Times New Roman" w:hAnsi="Times New Roman" w:cs="Times New Roman"/>
          <w:color w:val="000000"/>
          <w:sz w:val="28"/>
          <w:szCs w:val="28"/>
        </w:rPr>
        <w:t xml:space="preserve"> </w:t>
      </w:r>
      <w:r w:rsidR="003A523D">
        <w:rPr>
          <w:rStyle w:val="oypena"/>
          <w:rFonts w:ascii="Times New Roman" w:hAnsi="Times New Roman" w:cs="Times New Roman"/>
          <w:color w:val="000000"/>
          <w:sz w:val="28"/>
          <w:szCs w:val="28"/>
        </w:rPr>
        <w:t>C</w:t>
      </w:r>
      <w:r w:rsidRPr="00AC54B2">
        <w:rPr>
          <w:rStyle w:val="oypena"/>
          <w:rFonts w:ascii="Times New Roman" w:hAnsi="Times New Roman" w:cs="Times New Roman"/>
          <w:color w:val="000000"/>
          <w:sz w:val="28"/>
          <w:szCs w:val="28"/>
        </w:rPr>
        <w:t>ounty</w:t>
      </w:r>
    </w:p>
    <w:p w14:paraId="15415346" w14:textId="77777777" w:rsidR="00B85A3F" w:rsidRPr="00AC54B2" w:rsidRDefault="00B85A3F" w:rsidP="00B85A3F">
      <w:pPr>
        <w:pStyle w:val="NoSpacing"/>
        <w:jc w:val="center"/>
        <w:rPr>
          <w:rFonts w:ascii="Times New Roman" w:hAnsi="Times New Roman" w:cs="Times New Roman"/>
          <w:sz w:val="28"/>
          <w:szCs w:val="28"/>
        </w:rPr>
      </w:pPr>
      <w:r w:rsidRPr="00AC54B2">
        <w:rPr>
          <w:rStyle w:val="oypena"/>
          <w:rFonts w:ascii="Times New Roman" w:hAnsi="Times New Roman" w:cs="Times New Roman"/>
          <w:color w:val="000000"/>
          <w:sz w:val="28"/>
          <w:szCs w:val="28"/>
        </w:rPr>
        <w:t xml:space="preserve">(see the Chamber’s membership list at </w:t>
      </w:r>
      <w:hyperlink r:id="rId9" w:tgtFrame="_blank" w:history="1">
        <w:r w:rsidRPr="00AC54B2">
          <w:rPr>
            <w:rStyle w:val="Hyperlink"/>
            <w:rFonts w:ascii="Times New Roman" w:hAnsi="Times New Roman" w:cs="Times New Roman"/>
            <w:color w:val="000000"/>
            <w:sz w:val="28"/>
            <w:szCs w:val="28"/>
          </w:rPr>
          <w:t>www.visitluraypage.com/chamber/directory)</w:t>
        </w:r>
      </w:hyperlink>
      <w:r w:rsidRPr="00AC54B2">
        <w:rPr>
          <w:rStyle w:val="oypena"/>
          <w:rFonts w:ascii="Times New Roman" w:hAnsi="Times New Roman" w:cs="Times New Roman"/>
          <w:color w:val="000000"/>
          <w:sz w:val="28"/>
          <w:szCs w:val="28"/>
        </w:rPr>
        <w:t>.</w:t>
      </w:r>
    </w:p>
    <w:p w14:paraId="06245D27" w14:textId="77777777" w:rsidR="00B85A3F" w:rsidRPr="00AC54B2" w:rsidRDefault="00B85A3F" w:rsidP="00B85A3F">
      <w:pPr>
        <w:pStyle w:val="NoSpacing"/>
        <w:jc w:val="center"/>
        <w:rPr>
          <w:rFonts w:ascii="Times New Roman" w:hAnsi="Times New Roman" w:cs="Times New Roman"/>
          <w:sz w:val="28"/>
          <w:szCs w:val="28"/>
        </w:rPr>
      </w:pPr>
      <w:r w:rsidRPr="00AC54B2">
        <w:rPr>
          <w:rStyle w:val="oypena"/>
          <w:rFonts w:ascii="Times New Roman" w:hAnsi="Times New Roman" w:cs="Times New Roman"/>
          <w:color w:val="000000"/>
          <w:sz w:val="28"/>
          <w:szCs w:val="28"/>
        </w:rPr>
        <w:t>You may nominate any business/organization of any size in their respective category.</w:t>
      </w:r>
    </w:p>
    <w:p w14:paraId="64C6D126" w14:textId="77777777" w:rsidR="00D91774" w:rsidRPr="001243CC" w:rsidRDefault="00D91774" w:rsidP="00B85A3F">
      <w:pPr>
        <w:pStyle w:val="NormalWeb"/>
        <w:rPr>
          <w:sz w:val="28"/>
          <w:szCs w:val="28"/>
        </w:rPr>
      </w:pPr>
    </w:p>
    <w:p w14:paraId="58AEF78F" w14:textId="77777777" w:rsidR="001243CC" w:rsidRDefault="001243CC" w:rsidP="00B85A3F">
      <w:pPr>
        <w:pStyle w:val="NormalWeb"/>
        <w:rPr>
          <w:b/>
          <w:bCs/>
          <w:sz w:val="28"/>
          <w:szCs w:val="28"/>
        </w:rPr>
      </w:pPr>
    </w:p>
    <w:p w14:paraId="5A06C2EE" w14:textId="77777777" w:rsidR="001243CC" w:rsidRDefault="001243CC" w:rsidP="00B85A3F">
      <w:pPr>
        <w:pStyle w:val="NormalWeb"/>
        <w:rPr>
          <w:b/>
          <w:bCs/>
          <w:sz w:val="28"/>
          <w:szCs w:val="28"/>
        </w:rPr>
      </w:pPr>
    </w:p>
    <w:p w14:paraId="0B40F50A" w14:textId="77777777" w:rsidR="003A523D" w:rsidRDefault="00AE60BB" w:rsidP="003A523D">
      <w:pPr>
        <w:pStyle w:val="NormalWeb"/>
        <w:jc w:val="center"/>
        <w:rPr>
          <w:b/>
          <w:bCs/>
          <w:sz w:val="48"/>
          <w:szCs w:val="48"/>
        </w:rPr>
      </w:pPr>
      <w:r w:rsidRPr="003A523D">
        <w:rPr>
          <w:b/>
          <w:bCs/>
          <w:sz w:val="48"/>
          <w:szCs w:val="48"/>
        </w:rPr>
        <w:lastRenderedPageBreak/>
        <w:t>100th</w:t>
      </w:r>
      <w:r w:rsidR="00B85A3F" w:rsidRPr="003A523D">
        <w:rPr>
          <w:b/>
          <w:bCs/>
          <w:sz w:val="48"/>
          <w:szCs w:val="48"/>
        </w:rPr>
        <w:t xml:space="preserve"> Annual Banquet &amp; Awards Award </w:t>
      </w:r>
    </w:p>
    <w:p w14:paraId="3E03C4E5" w14:textId="54242F8C" w:rsidR="00B85A3F" w:rsidRPr="003A523D" w:rsidRDefault="003A523D" w:rsidP="003A523D">
      <w:pPr>
        <w:pStyle w:val="NormalWeb"/>
        <w:jc w:val="center"/>
        <w:rPr>
          <w:b/>
          <w:bCs/>
          <w:sz w:val="48"/>
          <w:szCs w:val="48"/>
        </w:rPr>
      </w:pPr>
      <w:r>
        <w:rPr>
          <w:b/>
          <w:bCs/>
          <w:sz w:val="48"/>
          <w:szCs w:val="48"/>
        </w:rPr>
        <w:t xml:space="preserve">Award </w:t>
      </w:r>
      <w:r w:rsidR="00B85A3F" w:rsidRPr="003A523D">
        <w:rPr>
          <w:b/>
          <w:bCs/>
          <w:sz w:val="48"/>
          <w:szCs w:val="48"/>
        </w:rPr>
        <w:t>Nominations</w:t>
      </w:r>
    </w:p>
    <w:p w14:paraId="1B4E50D6" w14:textId="77777777" w:rsidR="001243CC" w:rsidRPr="00D14AD9" w:rsidRDefault="001243CC" w:rsidP="00B85A3F">
      <w:pPr>
        <w:pStyle w:val="NormalWeb"/>
        <w:rPr>
          <w:b/>
          <w:bCs/>
          <w:sz w:val="10"/>
          <w:szCs w:val="10"/>
        </w:rPr>
      </w:pPr>
    </w:p>
    <w:p w14:paraId="2D1F4B67" w14:textId="6ECCD5E7" w:rsidR="00B85A3F" w:rsidRDefault="00B85A3F" w:rsidP="00B85A3F">
      <w:pPr>
        <w:pStyle w:val="NormalWeb"/>
        <w:rPr>
          <w:sz w:val="32"/>
          <w:szCs w:val="32"/>
        </w:rPr>
      </w:pPr>
      <w:r w:rsidRPr="006F7379">
        <w:rPr>
          <w:b/>
          <w:bCs/>
          <w:sz w:val="32"/>
          <w:szCs w:val="32"/>
        </w:rPr>
        <w:t>Award Nominated For</w:t>
      </w:r>
      <w:r w:rsidR="00345D49">
        <w:rPr>
          <w:b/>
          <w:bCs/>
          <w:sz w:val="32"/>
          <w:szCs w:val="32"/>
        </w:rPr>
        <w:t xml:space="preserve"> (</w:t>
      </w:r>
      <w:r w:rsidR="00593432">
        <w:rPr>
          <w:b/>
          <w:bCs/>
          <w:sz w:val="32"/>
          <w:szCs w:val="32"/>
        </w:rPr>
        <w:t xml:space="preserve">Circle or Highlight One) </w:t>
      </w:r>
    </w:p>
    <w:p w14:paraId="24C83763" w14:textId="2B5FAE0E" w:rsidR="00345D49" w:rsidRPr="00345D49" w:rsidRDefault="00345D49" w:rsidP="00345D49">
      <w:pPr>
        <w:pStyle w:val="NormalWeb"/>
        <w:numPr>
          <w:ilvl w:val="0"/>
          <w:numId w:val="1"/>
        </w:numPr>
        <w:rPr>
          <w:sz w:val="32"/>
          <w:szCs w:val="32"/>
        </w:rPr>
      </w:pPr>
      <w:r w:rsidRPr="00345D49">
        <w:rPr>
          <w:sz w:val="32"/>
          <w:szCs w:val="32"/>
        </w:rPr>
        <w:t>Small Business Excellence Award (50 employees or less)</w:t>
      </w:r>
    </w:p>
    <w:p w14:paraId="1ED33BB0" w14:textId="30019C32" w:rsidR="00345D49" w:rsidRPr="00345D49" w:rsidRDefault="00345D49" w:rsidP="00345D49">
      <w:pPr>
        <w:pStyle w:val="NormalWeb"/>
        <w:numPr>
          <w:ilvl w:val="0"/>
          <w:numId w:val="1"/>
        </w:numPr>
        <w:rPr>
          <w:sz w:val="32"/>
          <w:szCs w:val="32"/>
        </w:rPr>
      </w:pPr>
      <w:r w:rsidRPr="00345D49">
        <w:rPr>
          <w:sz w:val="32"/>
          <w:szCs w:val="32"/>
        </w:rPr>
        <w:t>Large Business Excellence Award (51 employees or more)</w:t>
      </w:r>
    </w:p>
    <w:p w14:paraId="487566F6" w14:textId="39DBD92B" w:rsidR="00345D49" w:rsidRPr="00345D49" w:rsidRDefault="00345D49" w:rsidP="00345D49">
      <w:pPr>
        <w:pStyle w:val="NormalWeb"/>
        <w:numPr>
          <w:ilvl w:val="0"/>
          <w:numId w:val="1"/>
        </w:numPr>
        <w:rPr>
          <w:sz w:val="32"/>
          <w:szCs w:val="32"/>
        </w:rPr>
      </w:pPr>
      <w:r w:rsidRPr="00345D49">
        <w:rPr>
          <w:sz w:val="32"/>
          <w:szCs w:val="32"/>
        </w:rPr>
        <w:t>Non-Profit Excellence Award</w:t>
      </w:r>
    </w:p>
    <w:p w14:paraId="13EADC8E" w14:textId="23D058D4" w:rsidR="00B85A3F" w:rsidRPr="00345D49" w:rsidRDefault="00345D49" w:rsidP="00345D49">
      <w:pPr>
        <w:pStyle w:val="NormalWeb"/>
        <w:numPr>
          <w:ilvl w:val="0"/>
          <w:numId w:val="1"/>
        </w:numPr>
        <w:rPr>
          <w:sz w:val="32"/>
          <w:szCs w:val="32"/>
        </w:rPr>
      </w:pPr>
      <w:r w:rsidRPr="00345D49">
        <w:rPr>
          <w:sz w:val="32"/>
          <w:szCs w:val="32"/>
        </w:rPr>
        <w:t>Emerging Business of the Year</w:t>
      </w:r>
    </w:p>
    <w:p w14:paraId="2D33F178" w14:textId="2ED1A012" w:rsidR="00345D49" w:rsidRPr="00345D49" w:rsidRDefault="00345D49" w:rsidP="00345D49">
      <w:pPr>
        <w:pStyle w:val="NormalWeb"/>
        <w:numPr>
          <w:ilvl w:val="0"/>
          <w:numId w:val="1"/>
        </w:numPr>
        <w:rPr>
          <w:sz w:val="32"/>
          <w:szCs w:val="32"/>
        </w:rPr>
      </w:pPr>
      <w:r w:rsidRPr="00345D49">
        <w:rPr>
          <w:sz w:val="32"/>
          <w:szCs w:val="32"/>
        </w:rPr>
        <w:t>The Mary Lee Bryant Volunteer of the Year</w:t>
      </w:r>
    </w:p>
    <w:p w14:paraId="2487B3AE" w14:textId="77777777" w:rsidR="00345D49" w:rsidRPr="00D14AD9" w:rsidRDefault="00345D49" w:rsidP="00B85A3F">
      <w:pPr>
        <w:pStyle w:val="NormalWeb"/>
        <w:rPr>
          <w:sz w:val="10"/>
          <w:szCs w:val="10"/>
        </w:rPr>
      </w:pPr>
    </w:p>
    <w:p w14:paraId="0E086A55" w14:textId="10361CE5" w:rsidR="00B85A3F" w:rsidRPr="006F7379" w:rsidRDefault="00B85A3F" w:rsidP="00B85A3F">
      <w:pPr>
        <w:pStyle w:val="NormalWeb"/>
        <w:rPr>
          <w:b/>
          <w:bCs/>
          <w:sz w:val="32"/>
          <w:szCs w:val="32"/>
        </w:rPr>
      </w:pPr>
      <w:r w:rsidRPr="006F7379">
        <w:rPr>
          <w:b/>
          <w:bCs/>
          <w:sz w:val="32"/>
          <w:szCs w:val="32"/>
        </w:rPr>
        <w:t>Nominee’s Full Name:</w:t>
      </w:r>
      <w:r w:rsidR="00040370" w:rsidRPr="006F7379">
        <w:rPr>
          <w:b/>
          <w:bCs/>
          <w:sz w:val="32"/>
          <w:szCs w:val="32"/>
        </w:rPr>
        <w:t xml:space="preserve"> </w:t>
      </w:r>
      <w:r w:rsidR="00D91774" w:rsidRPr="006F7379">
        <w:rPr>
          <w:b/>
          <w:bCs/>
          <w:sz w:val="32"/>
          <w:szCs w:val="32"/>
        </w:rPr>
        <w:t>_________</w:t>
      </w:r>
      <w:r w:rsidR="006F7379">
        <w:rPr>
          <w:b/>
          <w:bCs/>
          <w:sz w:val="32"/>
          <w:szCs w:val="32"/>
        </w:rPr>
        <w:t>_____</w:t>
      </w:r>
      <w:r w:rsidR="00D91774" w:rsidRPr="006F7379">
        <w:rPr>
          <w:b/>
          <w:bCs/>
          <w:sz w:val="32"/>
          <w:szCs w:val="32"/>
        </w:rPr>
        <w:t>_________________________________</w:t>
      </w:r>
    </w:p>
    <w:p w14:paraId="2DC9BEFE" w14:textId="77777777" w:rsidR="00B85A3F" w:rsidRPr="00D14AD9" w:rsidRDefault="00B85A3F" w:rsidP="00B85A3F">
      <w:pPr>
        <w:pStyle w:val="NormalWeb"/>
        <w:rPr>
          <w:b/>
          <w:bCs/>
          <w:sz w:val="10"/>
          <w:szCs w:val="10"/>
        </w:rPr>
      </w:pPr>
    </w:p>
    <w:p w14:paraId="08DE555E" w14:textId="04381EC4" w:rsidR="00B85A3F" w:rsidRPr="006F7379" w:rsidRDefault="00B85A3F" w:rsidP="00B85A3F">
      <w:pPr>
        <w:pStyle w:val="NormalWeb"/>
        <w:rPr>
          <w:b/>
          <w:bCs/>
          <w:sz w:val="32"/>
          <w:szCs w:val="32"/>
        </w:rPr>
      </w:pPr>
      <w:r w:rsidRPr="006F7379">
        <w:rPr>
          <w:b/>
          <w:bCs/>
          <w:sz w:val="32"/>
          <w:szCs w:val="32"/>
        </w:rPr>
        <w:t>Nominee’s Address:</w:t>
      </w:r>
      <w:r w:rsidR="00040370" w:rsidRPr="006F7379">
        <w:rPr>
          <w:b/>
          <w:bCs/>
          <w:sz w:val="32"/>
          <w:szCs w:val="32"/>
        </w:rPr>
        <w:t xml:space="preserve"> </w:t>
      </w:r>
      <w:r w:rsidR="00D91774" w:rsidRPr="006F7379">
        <w:rPr>
          <w:b/>
          <w:bCs/>
          <w:sz w:val="32"/>
          <w:szCs w:val="32"/>
        </w:rPr>
        <w:t>___________________</w:t>
      </w:r>
      <w:r w:rsidR="006F7379">
        <w:rPr>
          <w:b/>
          <w:bCs/>
          <w:sz w:val="32"/>
          <w:szCs w:val="32"/>
        </w:rPr>
        <w:t>_____</w:t>
      </w:r>
      <w:r w:rsidR="00D91774" w:rsidRPr="006F7379">
        <w:rPr>
          <w:b/>
          <w:bCs/>
          <w:sz w:val="32"/>
          <w:szCs w:val="32"/>
        </w:rPr>
        <w:t>_________________________</w:t>
      </w:r>
    </w:p>
    <w:p w14:paraId="3279B463" w14:textId="77777777" w:rsidR="00B85A3F" w:rsidRPr="00D14AD9" w:rsidRDefault="00B85A3F" w:rsidP="00B85A3F">
      <w:pPr>
        <w:pStyle w:val="NormalWeb"/>
        <w:rPr>
          <w:b/>
          <w:bCs/>
          <w:sz w:val="10"/>
          <w:szCs w:val="10"/>
        </w:rPr>
      </w:pPr>
    </w:p>
    <w:p w14:paraId="72D11BC3" w14:textId="694E4E55" w:rsidR="00B85A3F" w:rsidRPr="006F7379" w:rsidRDefault="00B85A3F" w:rsidP="00B85A3F">
      <w:pPr>
        <w:pStyle w:val="NormalWeb"/>
        <w:rPr>
          <w:b/>
          <w:bCs/>
          <w:sz w:val="32"/>
          <w:szCs w:val="32"/>
        </w:rPr>
      </w:pPr>
      <w:proofErr w:type="gramStart"/>
      <w:r w:rsidRPr="006F7379">
        <w:rPr>
          <w:b/>
          <w:bCs/>
          <w:sz w:val="32"/>
          <w:szCs w:val="32"/>
        </w:rPr>
        <w:t>Nominee’s</w:t>
      </w:r>
      <w:proofErr w:type="gramEnd"/>
      <w:r w:rsidRPr="006F7379">
        <w:rPr>
          <w:b/>
          <w:bCs/>
          <w:sz w:val="32"/>
          <w:szCs w:val="32"/>
        </w:rPr>
        <w:t xml:space="preserve"> </w:t>
      </w:r>
      <w:r w:rsidR="00EF682C">
        <w:rPr>
          <w:b/>
          <w:bCs/>
          <w:sz w:val="32"/>
          <w:szCs w:val="32"/>
        </w:rPr>
        <w:t>Email</w:t>
      </w:r>
      <w:r w:rsidRPr="006F7379">
        <w:rPr>
          <w:b/>
          <w:bCs/>
          <w:sz w:val="32"/>
          <w:szCs w:val="32"/>
        </w:rPr>
        <w:t>:</w:t>
      </w:r>
      <w:r w:rsidR="00040370" w:rsidRPr="006F7379">
        <w:rPr>
          <w:b/>
          <w:bCs/>
          <w:sz w:val="32"/>
          <w:szCs w:val="32"/>
        </w:rPr>
        <w:t xml:space="preserve"> </w:t>
      </w:r>
      <w:r w:rsidR="00D91774" w:rsidRPr="006F7379">
        <w:rPr>
          <w:b/>
          <w:bCs/>
          <w:sz w:val="32"/>
          <w:szCs w:val="32"/>
        </w:rPr>
        <w:t>____________</w:t>
      </w:r>
      <w:r w:rsidR="00234160">
        <w:rPr>
          <w:b/>
          <w:bCs/>
          <w:sz w:val="32"/>
          <w:szCs w:val="32"/>
        </w:rPr>
        <w:t>__</w:t>
      </w:r>
      <w:r w:rsidR="00D91774" w:rsidRPr="006F7379">
        <w:rPr>
          <w:b/>
          <w:bCs/>
          <w:sz w:val="32"/>
          <w:szCs w:val="32"/>
        </w:rPr>
        <w:t>_________</w:t>
      </w:r>
      <w:r w:rsidR="006F7379">
        <w:rPr>
          <w:b/>
          <w:bCs/>
          <w:sz w:val="32"/>
          <w:szCs w:val="32"/>
        </w:rPr>
        <w:t>_____</w:t>
      </w:r>
      <w:r w:rsidR="00D91774" w:rsidRPr="006F7379">
        <w:rPr>
          <w:b/>
          <w:bCs/>
          <w:sz w:val="32"/>
          <w:szCs w:val="32"/>
        </w:rPr>
        <w:t>_______________________</w:t>
      </w:r>
    </w:p>
    <w:p w14:paraId="5889AD4A" w14:textId="77777777" w:rsidR="00B85A3F" w:rsidRPr="00D14AD9" w:rsidRDefault="00B85A3F" w:rsidP="00B85A3F">
      <w:pPr>
        <w:pStyle w:val="NormalWeb"/>
        <w:rPr>
          <w:b/>
          <w:bCs/>
          <w:sz w:val="10"/>
          <w:szCs w:val="10"/>
        </w:rPr>
      </w:pPr>
    </w:p>
    <w:p w14:paraId="190423E5" w14:textId="71B04BCA" w:rsidR="00B85A3F" w:rsidRPr="006F7379" w:rsidRDefault="00B85A3F" w:rsidP="00B85A3F">
      <w:pPr>
        <w:pStyle w:val="NormalWeb"/>
        <w:rPr>
          <w:b/>
          <w:bCs/>
          <w:sz w:val="32"/>
          <w:szCs w:val="32"/>
        </w:rPr>
      </w:pPr>
      <w:r w:rsidRPr="006F7379">
        <w:rPr>
          <w:b/>
          <w:bCs/>
          <w:sz w:val="32"/>
          <w:szCs w:val="32"/>
        </w:rPr>
        <w:t xml:space="preserve">Nominee’s </w:t>
      </w:r>
      <w:r w:rsidR="00EF682C">
        <w:rPr>
          <w:b/>
          <w:bCs/>
          <w:sz w:val="32"/>
          <w:szCs w:val="32"/>
        </w:rPr>
        <w:t>Phone</w:t>
      </w:r>
      <w:r w:rsidRPr="006F7379">
        <w:rPr>
          <w:b/>
          <w:bCs/>
          <w:sz w:val="32"/>
          <w:szCs w:val="32"/>
        </w:rPr>
        <w:t>:</w:t>
      </w:r>
      <w:r w:rsidR="00040370" w:rsidRPr="006F7379">
        <w:rPr>
          <w:b/>
          <w:bCs/>
          <w:sz w:val="32"/>
          <w:szCs w:val="32"/>
        </w:rPr>
        <w:t xml:space="preserve"> </w:t>
      </w:r>
      <w:r w:rsidR="00D91774" w:rsidRPr="006F7379">
        <w:rPr>
          <w:b/>
          <w:bCs/>
          <w:sz w:val="32"/>
          <w:szCs w:val="32"/>
        </w:rPr>
        <w:t>________________</w:t>
      </w:r>
      <w:r w:rsidR="00234160">
        <w:rPr>
          <w:b/>
          <w:bCs/>
          <w:sz w:val="32"/>
          <w:szCs w:val="32"/>
        </w:rPr>
        <w:t>_</w:t>
      </w:r>
      <w:r w:rsidR="006F7379">
        <w:rPr>
          <w:b/>
          <w:bCs/>
          <w:sz w:val="32"/>
          <w:szCs w:val="32"/>
        </w:rPr>
        <w:t>______</w:t>
      </w:r>
      <w:r w:rsidR="00D91774" w:rsidRPr="006F7379">
        <w:rPr>
          <w:b/>
          <w:bCs/>
          <w:sz w:val="32"/>
          <w:szCs w:val="32"/>
        </w:rPr>
        <w:t>____________________________</w:t>
      </w:r>
    </w:p>
    <w:p w14:paraId="26AB3CB2" w14:textId="77777777" w:rsidR="00040370" w:rsidRPr="00D14AD9" w:rsidRDefault="00040370" w:rsidP="00B85A3F">
      <w:pPr>
        <w:pStyle w:val="NormalWeb"/>
        <w:rPr>
          <w:b/>
          <w:bCs/>
          <w:sz w:val="10"/>
          <w:szCs w:val="10"/>
        </w:rPr>
      </w:pPr>
    </w:p>
    <w:p w14:paraId="107A7BEE" w14:textId="37C9F89E" w:rsidR="005946E5" w:rsidRDefault="005946E5" w:rsidP="00B85A3F">
      <w:pPr>
        <w:pStyle w:val="NormalWeb"/>
        <w:rPr>
          <w:b/>
          <w:bCs/>
          <w:sz w:val="32"/>
          <w:szCs w:val="32"/>
        </w:rPr>
      </w:pPr>
      <w:r>
        <w:rPr>
          <w:b/>
          <w:bCs/>
          <w:sz w:val="32"/>
          <w:szCs w:val="32"/>
        </w:rPr>
        <w:t>Nominate</w:t>
      </w:r>
      <w:r w:rsidR="00234160">
        <w:rPr>
          <w:b/>
          <w:bCs/>
          <w:sz w:val="32"/>
          <w:szCs w:val="32"/>
        </w:rPr>
        <w:t>d By: ______________________________________________________</w:t>
      </w:r>
    </w:p>
    <w:p w14:paraId="449B8EFB" w14:textId="77777777" w:rsidR="00234160" w:rsidRPr="00D14AD9" w:rsidRDefault="00234160" w:rsidP="00B85A3F">
      <w:pPr>
        <w:pStyle w:val="NormalWeb"/>
        <w:rPr>
          <w:b/>
          <w:bCs/>
          <w:sz w:val="10"/>
          <w:szCs w:val="10"/>
        </w:rPr>
      </w:pPr>
    </w:p>
    <w:p w14:paraId="23B865EB" w14:textId="20C68CD1" w:rsidR="00B85A3F" w:rsidRPr="006F7379" w:rsidRDefault="00B85A3F" w:rsidP="00B85A3F">
      <w:pPr>
        <w:pStyle w:val="NormalWeb"/>
        <w:rPr>
          <w:b/>
          <w:bCs/>
          <w:sz w:val="32"/>
          <w:szCs w:val="32"/>
        </w:rPr>
      </w:pPr>
      <w:r w:rsidRPr="006F7379">
        <w:rPr>
          <w:b/>
          <w:bCs/>
          <w:sz w:val="32"/>
          <w:szCs w:val="32"/>
        </w:rPr>
        <w:t xml:space="preserve">Reason for Nomination. Explain </w:t>
      </w:r>
      <w:r w:rsidR="00D915AB">
        <w:rPr>
          <w:b/>
          <w:bCs/>
          <w:sz w:val="32"/>
          <w:szCs w:val="32"/>
        </w:rPr>
        <w:t xml:space="preserve">in a </w:t>
      </w:r>
      <w:r w:rsidR="00D14AD9">
        <w:rPr>
          <w:b/>
          <w:bCs/>
          <w:sz w:val="32"/>
          <w:szCs w:val="32"/>
        </w:rPr>
        <w:t xml:space="preserve">100+ word paragraph </w:t>
      </w:r>
      <w:r w:rsidRPr="006F7379">
        <w:rPr>
          <w:b/>
          <w:bCs/>
          <w:sz w:val="32"/>
          <w:szCs w:val="32"/>
        </w:rPr>
        <w:t xml:space="preserve">why the nominee deserves </w:t>
      </w:r>
      <w:r w:rsidR="00D14AD9">
        <w:rPr>
          <w:b/>
          <w:bCs/>
          <w:sz w:val="32"/>
          <w:szCs w:val="32"/>
        </w:rPr>
        <w:t>this award</w:t>
      </w:r>
      <w:r w:rsidRPr="006F7379">
        <w:rPr>
          <w:b/>
          <w:bCs/>
          <w:sz w:val="32"/>
          <w:szCs w:val="32"/>
        </w:rPr>
        <w:t>:</w:t>
      </w:r>
      <w:r w:rsidR="00D14AD9">
        <w:rPr>
          <w:b/>
          <w:bCs/>
          <w:sz w:val="32"/>
          <w:szCs w:val="32"/>
        </w:rPr>
        <w:t xml:space="preserve"> </w:t>
      </w:r>
    </w:p>
    <w:p w14:paraId="474A0B08" w14:textId="23E03FE4" w:rsidR="00040370" w:rsidRDefault="00D14AD9" w:rsidP="00F52F60">
      <w:pPr>
        <w:pStyle w:val="NormalWeb"/>
        <w:rPr>
          <w:sz w:val="28"/>
          <w:szCs w:val="28"/>
        </w:rPr>
      </w:pPr>
      <w:r>
        <w:rPr>
          <w:sz w:val="28"/>
          <w:szCs w:val="28"/>
        </w:rPr>
        <w:t>_____________________________________________________________________________</w:t>
      </w:r>
    </w:p>
    <w:p w14:paraId="1FC9CCFF" w14:textId="77777777" w:rsidR="00D14AD9" w:rsidRPr="001243CC" w:rsidRDefault="00D14AD9" w:rsidP="00D14AD9">
      <w:pPr>
        <w:pStyle w:val="NormalWeb"/>
        <w:rPr>
          <w:sz w:val="28"/>
          <w:szCs w:val="28"/>
        </w:rPr>
      </w:pPr>
      <w:r>
        <w:rPr>
          <w:sz w:val="28"/>
          <w:szCs w:val="28"/>
        </w:rPr>
        <w:t>_____________________________________________________________________________</w:t>
      </w:r>
    </w:p>
    <w:p w14:paraId="3289DEFD" w14:textId="77777777" w:rsidR="00D14AD9" w:rsidRPr="001243CC" w:rsidRDefault="00D14AD9" w:rsidP="00D14AD9">
      <w:pPr>
        <w:pStyle w:val="NormalWeb"/>
        <w:rPr>
          <w:sz w:val="28"/>
          <w:szCs w:val="28"/>
        </w:rPr>
      </w:pPr>
      <w:r>
        <w:rPr>
          <w:sz w:val="28"/>
          <w:szCs w:val="28"/>
        </w:rPr>
        <w:t>_____________________________________________________________________________</w:t>
      </w:r>
    </w:p>
    <w:p w14:paraId="7335AA37" w14:textId="5D22A8FE" w:rsidR="00D14AD9" w:rsidRDefault="00D14AD9" w:rsidP="00F52F60">
      <w:pPr>
        <w:pStyle w:val="NormalWeb"/>
        <w:rPr>
          <w:sz w:val="28"/>
          <w:szCs w:val="28"/>
        </w:rPr>
      </w:pPr>
      <w:r>
        <w:rPr>
          <w:sz w:val="28"/>
          <w:szCs w:val="28"/>
        </w:rPr>
        <w:t>_____________________________________________________________________________</w:t>
      </w:r>
    </w:p>
    <w:p w14:paraId="1A368C73" w14:textId="5C777338" w:rsidR="00D14AD9" w:rsidRPr="001243CC" w:rsidRDefault="00D14AD9" w:rsidP="00D14AD9">
      <w:pPr>
        <w:pStyle w:val="NormalWeb"/>
        <w:rPr>
          <w:sz w:val="28"/>
          <w:szCs w:val="28"/>
        </w:rPr>
      </w:pPr>
      <w:r>
        <w:rPr>
          <w:sz w:val="28"/>
          <w:szCs w:val="28"/>
        </w:rPr>
        <w:t>_____________________________________________________________________________</w:t>
      </w:r>
    </w:p>
    <w:sectPr w:rsidR="00D14AD9" w:rsidRPr="001243CC" w:rsidSect="00D14AD9">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6773A"/>
    <w:multiLevelType w:val="hybridMultilevel"/>
    <w:tmpl w:val="72C6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57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3F"/>
    <w:rsid w:val="00040370"/>
    <w:rsid w:val="00070971"/>
    <w:rsid w:val="00085A02"/>
    <w:rsid w:val="000E7C3B"/>
    <w:rsid w:val="001214F3"/>
    <w:rsid w:val="001243CC"/>
    <w:rsid w:val="00191D99"/>
    <w:rsid w:val="00224519"/>
    <w:rsid w:val="00234160"/>
    <w:rsid w:val="00345D49"/>
    <w:rsid w:val="003836E4"/>
    <w:rsid w:val="003A523D"/>
    <w:rsid w:val="003B6E35"/>
    <w:rsid w:val="00430065"/>
    <w:rsid w:val="00447378"/>
    <w:rsid w:val="00451DCD"/>
    <w:rsid w:val="004920EE"/>
    <w:rsid w:val="005606B1"/>
    <w:rsid w:val="00567BD2"/>
    <w:rsid w:val="0057530D"/>
    <w:rsid w:val="00593432"/>
    <w:rsid w:val="005946E5"/>
    <w:rsid w:val="005D55D8"/>
    <w:rsid w:val="00652818"/>
    <w:rsid w:val="006F7379"/>
    <w:rsid w:val="00736396"/>
    <w:rsid w:val="00777509"/>
    <w:rsid w:val="007D1C41"/>
    <w:rsid w:val="007E141F"/>
    <w:rsid w:val="00824586"/>
    <w:rsid w:val="00854646"/>
    <w:rsid w:val="00932476"/>
    <w:rsid w:val="0093278A"/>
    <w:rsid w:val="009621A2"/>
    <w:rsid w:val="00977CBB"/>
    <w:rsid w:val="00982978"/>
    <w:rsid w:val="00A770D4"/>
    <w:rsid w:val="00AC54B2"/>
    <w:rsid w:val="00AE60BB"/>
    <w:rsid w:val="00B037F6"/>
    <w:rsid w:val="00B06DE6"/>
    <w:rsid w:val="00B318BE"/>
    <w:rsid w:val="00B31ECB"/>
    <w:rsid w:val="00B66F1B"/>
    <w:rsid w:val="00B835C0"/>
    <w:rsid w:val="00B85A3F"/>
    <w:rsid w:val="00BC290F"/>
    <w:rsid w:val="00C463DA"/>
    <w:rsid w:val="00C55708"/>
    <w:rsid w:val="00CB43BC"/>
    <w:rsid w:val="00CD0518"/>
    <w:rsid w:val="00D14AD9"/>
    <w:rsid w:val="00D915AB"/>
    <w:rsid w:val="00D91774"/>
    <w:rsid w:val="00DA56D5"/>
    <w:rsid w:val="00E11978"/>
    <w:rsid w:val="00EA02C6"/>
    <w:rsid w:val="00EB10F3"/>
    <w:rsid w:val="00EE7F25"/>
    <w:rsid w:val="00EF682C"/>
    <w:rsid w:val="00F52F60"/>
    <w:rsid w:val="00F54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A745"/>
  <w15:chartTrackingRefBased/>
  <w15:docId w15:val="{D49F18C2-B1CB-450E-87EC-DE1B7C1F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A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A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A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A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A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A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A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A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A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A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A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A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A3F"/>
    <w:rPr>
      <w:rFonts w:eastAsiaTheme="majorEastAsia" w:cstheme="majorBidi"/>
      <w:color w:val="272727" w:themeColor="text1" w:themeTint="D8"/>
    </w:rPr>
  </w:style>
  <w:style w:type="paragraph" w:styleId="Title">
    <w:name w:val="Title"/>
    <w:basedOn w:val="Normal"/>
    <w:next w:val="Normal"/>
    <w:link w:val="TitleChar"/>
    <w:uiPriority w:val="10"/>
    <w:qFormat/>
    <w:rsid w:val="00B85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A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A3F"/>
    <w:pPr>
      <w:spacing w:before="160"/>
      <w:jc w:val="center"/>
    </w:pPr>
    <w:rPr>
      <w:i/>
      <w:iCs/>
      <w:color w:val="404040" w:themeColor="text1" w:themeTint="BF"/>
    </w:rPr>
  </w:style>
  <w:style w:type="character" w:customStyle="1" w:styleId="QuoteChar">
    <w:name w:val="Quote Char"/>
    <w:basedOn w:val="DefaultParagraphFont"/>
    <w:link w:val="Quote"/>
    <w:uiPriority w:val="29"/>
    <w:rsid w:val="00B85A3F"/>
    <w:rPr>
      <w:i/>
      <w:iCs/>
      <w:color w:val="404040" w:themeColor="text1" w:themeTint="BF"/>
    </w:rPr>
  </w:style>
  <w:style w:type="paragraph" w:styleId="ListParagraph">
    <w:name w:val="List Paragraph"/>
    <w:basedOn w:val="Normal"/>
    <w:uiPriority w:val="34"/>
    <w:qFormat/>
    <w:rsid w:val="00B85A3F"/>
    <w:pPr>
      <w:ind w:left="720"/>
      <w:contextualSpacing/>
    </w:pPr>
  </w:style>
  <w:style w:type="character" w:styleId="IntenseEmphasis">
    <w:name w:val="Intense Emphasis"/>
    <w:basedOn w:val="DefaultParagraphFont"/>
    <w:uiPriority w:val="21"/>
    <w:qFormat/>
    <w:rsid w:val="00B85A3F"/>
    <w:rPr>
      <w:i/>
      <w:iCs/>
      <w:color w:val="0F4761" w:themeColor="accent1" w:themeShade="BF"/>
    </w:rPr>
  </w:style>
  <w:style w:type="paragraph" w:styleId="IntenseQuote">
    <w:name w:val="Intense Quote"/>
    <w:basedOn w:val="Normal"/>
    <w:next w:val="Normal"/>
    <w:link w:val="IntenseQuoteChar"/>
    <w:uiPriority w:val="30"/>
    <w:qFormat/>
    <w:rsid w:val="00B85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A3F"/>
    <w:rPr>
      <w:i/>
      <w:iCs/>
      <w:color w:val="0F4761" w:themeColor="accent1" w:themeShade="BF"/>
    </w:rPr>
  </w:style>
  <w:style w:type="character" w:styleId="IntenseReference">
    <w:name w:val="Intense Reference"/>
    <w:basedOn w:val="DefaultParagraphFont"/>
    <w:uiPriority w:val="32"/>
    <w:qFormat/>
    <w:rsid w:val="00B85A3F"/>
    <w:rPr>
      <w:b/>
      <w:bCs/>
      <w:smallCaps/>
      <w:color w:val="0F4761" w:themeColor="accent1" w:themeShade="BF"/>
      <w:spacing w:val="5"/>
    </w:rPr>
  </w:style>
  <w:style w:type="paragraph" w:styleId="NormalWeb">
    <w:name w:val="Normal (Web)"/>
    <w:basedOn w:val="Normal"/>
    <w:uiPriority w:val="99"/>
    <w:unhideWhenUsed/>
    <w:rsid w:val="00B85A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vgsua">
    <w:name w:val="cvgsua"/>
    <w:basedOn w:val="Normal"/>
    <w:rsid w:val="00B85A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ypena">
    <w:name w:val="oypena"/>
    <w:basedOn w:val="DefaultParagraphFont"/>
    <w:rsid w:val="00B85A3F"/>
  </w:style>
  <w:style w:type="character" w:styleId="Hyperlink">
    <w:name w:val="Hyperlink"/>
    <w:basedOn w:val="DefaultParagraphFont"/>
    <w:uiPriority w:val="99"/>
    <w:semiHidden/>
    <w:unhideWhenUsed/>
    <w:rsid w:val="00B85A3F"/>
    <w:rPr>
      <w:color w:val="0000FF"/>
      <w:u w:val="single"/>
    </w:rPr>
  </w:style>
  <w:style w:type="paragraph" w:styleId="NoSpacing">
    <w:name w:val="No Spacing"/>
    <w:uiPriority w:val="1"/>
    <w:qFormat/>
    <w:rsid w:val="00B85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6117">
      <w:bodyDiv w:val="1"/>
      <w:marLeft w:val="0"/>
      <w:marRight w:val="0"/>
      <w:marTop w:val="0"/>
      <w:marBottom w:val="0"/>
      <w:divBdr>
        <w:top w:val="none" w:sz="0" w:space="0" w:color="auto"/>
        <w:left w:val="none" w:sz="0" w:space="0" w:color="auto"/>
        <w:bottom w:val="none" w:sz="0" w:space="0" w:color="auto"/>
        <w:right w:val="none" w:sz="0" w:space="0" w:color="auto"/>
      </w:divBdr>
    </w:div>
    <w:div w:id="484006781">
      <w:bodyDiv w:val="1"/>
      <w:marLeft w:val="0"/>
      <w:marRight w:val="0"/>
      <w:marTop w:val="0"/>
      <w:marBottom w:val="0"/>
      <w:divBdr>
        <w:top w:val="none" w:sz="0" w:space="0" w:color="auto"/>
        <w:left w:val="none" w:sz="0" w:space="0" w:color="auto"/>
        <w:bottom w:val="none" w:sz="0" w:space="0" w:color="auto"/>
        <w:right w:val="none" w:sz="0" w:space="0" w:color="auto"/>
      </w:divBdr>
    </w:div>
    <w:div w:id="598606235">
      <w:bodyDiv w:val="1"/>
      <w:marLeft w:val="0"/>
      <w:marRight w:val="0"/>
      <w:marTop w:val="0"/>
      <w:marBottom w:val="0"/>
      <w:divBdr>
        <w:top w:val="none" w:sz="0" w:space="0" w:color="auto"/>
        <w:left w:val="none" w:sz="0" w:space="0" w:color="auto"/>
        <w:bottom w:val="none" w:sz="0" w:space="0" w:color="auto"/>
        <w:right w:val="none" w:sz="0" w:space="0" w:color="auto"/>
      </w:divBdr>
    </w:div>
    <w:div w:id="737705182">
      <w:bodyDiv w:val="1"/>
      <w:marLeft w:val="0"/>
      <w:marRight w:val="0"/>
      <w:marTop w:val="0"/>
      <w:marBottom w:val="0"/>
      <w:divBdr>
        <w:top w:val="none" w:sz="0" w:space="0" w:color="auto"/>
        <w:left w:val="none" w:sz="0" w:space="0" w:color="auto"/>
        <w:bottom w:val="none" w:sz="0" w:space="0" w:color="auto"/>
        <w:right w:val="none" w:sz="0" w:space="0" w:color="auto"/>
      </w:divBdr>
    </w:div>
    <w:div w:id="1203204112">
      <w:bodyDiv w:val="1"/>
      <w:marLeft w:val="0"/>
      <w:marRight w:val="0"/>
      <w:marTop w:val="0"/>
      <w:marBottom w:val="0"/>
      <w:divBdr>
        <w:top w:val="none" w:sz="0" w:space="0" w:color="auto"/>
        <w:left w:val="none" w:sz="0" w:space="0" w:color="auto"/>
        <w:bottom w:val="none" w:sz="0" w:space="0" w:color="auto"/>
        <w:right w:val="none" w:sz="0" w:space="0" w:color="auto"/>
      </w:divBdr>
      <w:divsChild>
        <w:div w:id="1526484302">
          <w:marLeft w:val="0"/>
          <w:marRight w:val="0"/>
          <w:marTop w:val="0"/>
          <w:marBottom w:val="0"/>
          <w:divBdr>
            <w:top w:val="none" w:sz="0" w:space="0" w:color="auto"/>
            <w:left w:val="none" w:sz="0" w:space="0" w:color="auto"/>
            <w:bottom w:val="none" w:sz="0" w:space="0" w:color="auto"/>
            <w:right w:val="none" w:sz="0" w:space="0" w:color="auto"/>
          </w:divBdr>
        </w:div>
      </w:divsChild>
    </w:div>
    <w:div w:id="1230268374">
      <w:bodyDiv w:val="1"/>
      <w:marLeft w:val="0"/>
      <w:marRight w:val="0"/>
      <w:marTop w:val="0"/>
      <w:marBottom w:val="0"/>
      <w:divBdr>
        <w:top w:val="none" w:sz="0" w:space="0" w:color="auto"/>
        <w:left w:val="none" w:sz="0" w:space="0" w:color="auto"/>
        <w:bottom w:val="none" w:sz="0" w:space="0" w:color="auto"/>
        <w:right w:val="none" w:sz="0" w:space="0" w:color="auto"/>
      </w:divBdr>
    </w:div>
    <w:div w:id="1504467290">
      <w:bodyDiv w:val="1"/>
      <w:marLeft w:val="0"/>
      <w:marRight w:val="0"/>
      <w:marTop w:val="0"/>
      <w:marBottom w:val="0"/>
      <w:divBdr>
        <w:top w:val="none" w:sz="0" w:space="0" w:color="auto"/>
        <w:left w:val="none" w:sz="0" w:space="0" w:color="auto"/>
        <w:bottom w:val="none" w:sz="0" w:space="0" w:color="auto"/>
        <w:right w:val="none" w:sz="0" w:space="0" w:color="auto"/>
      </w:divBdr>
    </w:div>
    <w:div w:id="1830823128">
      <w:bodyDiv w:val="1"/>
      <w:marLeft w:val="0"/>
      <w:marRight w:val="0"/>
      <w:marTop w:val="0"/>
      <w:marBottom w:val="0"/>
      <w:divBdr>
        <w:top w:val="none" w:sz="0" w:space="0" w:color="auto"/>
        <w:left w:val="none" w:sz="0" w:space="0" w:color="auto"/>
        <w:bottom w:val="none" w:sz="0" w:space="0" w:color="auto"/>
        <w:right w:val="none" w:sz="0" w:space="0" w:color="auto"/>
      </w:divBdr>
      <w:divsChild>
        <w:div w:id="877938209">
          <w:marLeft w:val="0"/>
          <w:marRight w:val="0"/>
          <w:marTop w:val="0"/>
          <w:marBottom w:val="0"/>
          <w:divBdr>
            <w:top w:val="none" w:sz="0" w:space="0" w:color="auto"/>
            <w:left w:val="none" w:sz="0" w:space="0" w:color="auto"/>
            <w:bottom w:val="none" w:sz="0" w:space="0" w:color="auto"/>
            <w:right w:val="none" w:sz="0" w:space="0" w:color="auto"/>
          </w:divBdr>
        </w:div>
      </w:divsChild>
    </w:div>
    <w:div w:id="202435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visitlurayp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CE96B86D0D774EBDB0CAF2E55DA2FF" ma:contentTypeVersion="15" ma:contentTypeDescription="Create a new document." ma:contentTypeScope="" ma:versionID="674eb8ce1939efe58b3ef41e0099ad91">
  <xsd:schema xmlns:xsd="http://www.w3.org/2001/XMLSchema" xmlns:xs="http://www.w3.org/2001/XMLSchema" xmlns:p="http://schemas.microsoft.com/office/2006/metadata/properties" xmlns:ns2="939b51e4-e345-42af-a238-158aaf32ee32" xmlns:ns3="ffc0050b-24b0-4660-85c2-be3d7a4436bb" targetNamespace="http://schemas.microsoft.com/office/2006/metadata/properties" ma:root="true" ma:fieldsID="39a5fc93020e6fc718be2ca67522b7aa" ns2:_="" ns3:_="">
    <xsd:import namespace="939b51e4-e345-42af-a238-158aaf32ee32"/>
    <xsd:import namespace="ffc0050b-24b0-4660-85c2-be3d7a4436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b51e4-e345-42af-a238-158aaf32e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427ace-ae7d-4abc-8f90-5903d01b878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0050b-24b0-4660-85c2-be3d7a4436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fc93be-beeb-4844-970a-e51dd7be81de}" ma:internalName="TaxCatchAll" ma:showField="CatchAllData" ma:web="ffc0050b-24b0-4660-85c2-be3d7a4436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9b51e4-e345-42af-a238-158aaf32ee32">
      <Terms xmlns="http://schemas.microsoft.com/office/infopath/2007/PartnerControls"/>
    </lcf76f155ced4ddcb4097134ff3c332f>
    <TaxCatchAll xmlns="ffc0050b-24b0-4660-85c2-be3d7a4436bb" xsi:nil="true"/>
  </documentManagement>
</p:properties>
</file>

<file path=customXml/itemProps1.xml><?xml version="1.0" encoding="utf-8"?>
<ds:datastoreItem xmlns:ds="http://schemas.openxmlformats.org/officeDocument/2006/customXml" ds:itemID="{A97AB70F-B8BE-4A2E-8C3A-F1AA39EF8231}">
  <ds:schemaRefs>
    <ds:schemaRef ds:uri="http://schemas.openxmlformats.org/officeDocument/2006/bibliography"/>
  </ds:schemaRefs>
</ds:datastoreItem>
</file>

<file path=customXml/itemProps2.xml><?xml version="1.0" encoding="utf-8"?>
<ds:datastoreItem xmlns:ds="http://schemas.openxmlformats.org/officeDocument/2006/customXml" ds:itemID="{1AE987C7-6C95-4863-BB8D-F808A419C4ED}"/>
</file>

<file path=customXml/itemProps3.xml><?xml version="1.0" encoding="utf-8"?>
<ds:datastoreItem xmlns:ds="http://schemas.openxmlformats.org/officeDocument/2006/customXml" ds:itemID="{FFE4549A-99CC-4682-A0CD-C480F5631F77}">
  <ds:schemaRefs>
    <ds:schemaRef ds:uri="http://schemas.microsoft.com/sharepoint/v3/contenttype/forms"/>
  </ds:schemaRefs>
</ds:datastoreItem>
</file>

<file path=customXml/itemProps4.xml><?xml version="1.0" encoding="utf-8"?>
<ds:datastoreItem xmlns:ds="http://schemas.openxmlformats.org/officeDocument/2006/customXml" ds:itemID="{BAB56187-4117-4D22-B6B4-2AE56575E362}">
  <ds:schemaRefs>
    <ds:schemaRef ds:uri="http://schemas.microsoft.com/office/2006/metadata/properties"/>
    <ds:schemaRef ds:uri="http://schemas.microsoft.com/office/infopath/2007/PartnerControls"/>
    <ds:schemaRef ds:uri="939b51e4-e345-42af-a238-158aaf32ee32"/>
    <ds:schemaRef ds:uri="ffc0050b-24b0-4660-85c2-be3d7a4436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 Emmons</dc:creator>
  <cp:keywords/>
  <dc:description/>
  <cp:lastModifiedBy>Edison Emmons</cp:lastModifiedBy>
  <cp:revision>2</cp:revision>
  <dcterms:created xsi:type="dcterms:W3CDTF">2026-04-03T14:38:00Z</dcterms:created>
  <dcterms:modified xsi:type="dcterms:W3CDTF">2026-04-03T14:38:00Z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0x0101002FCE96B86D0D774EBDB0CAF2E55DA2FF</vt:lpwstr>
  </property>
  <property fmtid="{D5CDD505-2E9C-101B-9397-08002B2CF9AE}" pid="3" name="MediaServiceImageTags">
    <vt:lpwstr/>
  </property>
</Properties>
</file>